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3402"/>
        <w:gridCol w:w="2148"/>
        <w:gridCol w:w="2148"/>
        <w:gridCol w:w="2148"/>
      </w:tblGrid>
      <w:tr w:rsidR="005E4DB3" w14:paraId="08D8BFED" w14:textId="77777777">
        <w:trPr>
          <w:trHeight w:val="68"/>
        </w:trPr>
        <w:tc>
          <w:tcPr>
            <w:tcW w:w="3402" w:type="dxa"/>
            <w:vMerge w:val="restart"/>
            <w:shd w:val="clear" w:color="auto" w:fill="auto"/>
            <w:vAlign w:val="center"/>
          </w:tcPr>
          <w:p w14:paraId="13BFAC8A" w14:textId="77777777" w:rsidR="005E4DB3" w:rsidRDefault="00CE1517">
            <w:pPr>
              <w:spacing w:afterLines="50" w:after="120"/>
              <w:rPr>
                <w:rFonts w:ascii="Arial" w:hAnsi="Arial" w:cs="Arial"/>
                <w:bCs/>
                <w:lang w:eastAsia="zh-TW"/>
              </w:rPr>
            </w:pPr>
            <w:bookmarkStart w:id="0" w:name="OLE_LINK1"/>
            <w:r>
              <w:rPr>
                <w:rFonts w:ascii="Arial" w:hAnsi="Arial" w:cs="Arial"/>
                <w:bCs/>
                <w:noProof/>
                <w:lang w:eastAsia="zh-TW"/>
              </w:rPr>
              <w:drawing>
                <wp:inline distT="0" distB="0" distL="0" distR="0" wp14:anchorId="48064097" wp14:editId="32E8C1BD">
                  <wp:extent cx="2033270" cy="90170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6" cstate="print">
                            <a:extLst>
                              <a:ext uri="{28A0092B-C50C-407E-A947-70E740481C1C}">
                                <a14:useLocalDpi xmlns:a14="http://schemas.microsoft.com/office/drawing/2010/main" val="0"/>
                              </a:ext>
                            </a:extLst>
                          </a:blip>
                          <a:srcRect l="43028"/>
                          <a:stretch>
                            <a:fillRect/>
                          </a:stretch>
                        </pic:blipFill>
                        <pic:spPr>
                          <a:xfrm>
                            <a:off x="0" y="0"/>
                            <a:ext cx="2064629" cy="915656"/>
                          </a:xfrm>
                          <a:prstGeom prst="rect">
                            <a:avLst/>
                          </a:prstGeom>
                          <a:ln>
                            <a:noFill/>
                          </a:ln>
                        </pic:spPr>
                      </pic:pic>
                    </a:graphicData>
                  </a:graphic>
                </wp:inline>
              </w:drawing>
            </w:r>
          </w:p>
        </w:tc>
        <w:tc>
          <w:tcPr>
            <w:tcW w:w="2148" w:type="dxa"/>
            <w:shd w:val="clear" w:color="auto" w:fill="auto"/>
            <w:vAlign w:val="center"/>
          </w:tcPr>
          <w:p w14:paraId="3B4AF55D" w14:textId="77777777" w:rsidR="005E4DB3" w:rsidRDefault="00CE1517">
            <w:pPr>
              <w:spacing w:afterLines="50" w:after="120"/>
              <w:jc w:val="center"/>
              <w:rPr>
                <w:rFonts w:ascii="Arial" w:hAnsi="Arial" w:cs="Arial"/>
                <w:bCs/>
                <w:lang w:eastAsia="zh-TW"/>
              </w:rPr>
            </w:pPr>
            <w:r>
              <w:rPr>
                <w:rFonts w:ascii="Arial" w:hAnsi="Arial" w:cs="Arial"/>
                <w:bCs/>
                <w:lang w:eastAsia="zh-TW"/>
              </w:rPr>
              <w:t>Organizer</w:t>
            </w:r>
          </w:p>
        </w:tc>
        <w:tc>
          <w:tcPr>
            <w:tcW w:w="2148" w:type="dxa"/>
            <w:shd w:val="clear" w:color="auto" w:fill="auto"/>
            <w:vAlign w:val="center"/>
          </w:tcPr>
          <w:p w14:paraId="45B3B259" w14:textId="77777777" w:rsidR="005E4DB3" w:rsidRDefault="00CE1517">
            <w:pPr>
              <w:spacing w:afterLines="50" w:after="120"/>
              <w:jc w:val="center"/>
              <w:rPr>
                <w:rFonts w:ascii="Arial" w:hAnsi="Arial" w:cs="Arial"/>
                <w:bCs/>
                <w:lang w:eastAsia="zh-TW"/>
              </w:rPr>
            </w:pPr>
            <w:r>
              <w:rPr>
                <w:rFonts w:ascii="Arial" w:hAnsi="Arial" w:cs="Arial"/>
                <w:bCs/>
                <w:lang w:eastAsia="zh-TW"/>
              </w:rPr>
              <w:t>Co-organizer</w:t>
            </w:r>
          </w:p>
        </w:tc>
        <w:tc>
          <w:tcPr>
            <w:tcW w:w="2148" w:type="dxa"/>
            <w:shd w:val="clear" w:color="auto" w:fill="auto"/>
            <w:vAlign w:val="center"/>
          </w:tcPr>
          <w:p w14:paraId="19CDD7B3" w14:textId="77777777" w:rsidR="005E4DB3" w:rsidRDefault="00CE1517">
            <w:pPr>
              <w:spacing w:afterLines="50" w:after="120"/>
              <w:jc w:val="center"/>
              <w:rPr>
                <w:rFonts w:ascii="Arial" w:hAnsi="Arial" w:cs="Arial"/>
                <w:bCs/>
                <w:lang w:eastAsia="zh-TW"/>
              </w:rPr>
            </w:pPr>
            <w:proofErr w:type="spellStart"/>
            <w:r>
              <w:rPr>
                <w:rFonts w:ascii="Arial" w:hAnsi="Arial" w:cs="Arial"/>
                <w:bCs/>
                <w:lang w:eastAsia="zh-TW"/>
              </w:rPr>
              <w:t>Subvented</w:t>
            </w:r>
            <w:proofErr w:type="spellEnd"/>
            <w:r>
              <w:rPr>
                <w:rFonts w:ascii="Arial" w:hAnsi="Arial" w:cs="Arial"/>
                <w:bCs/>
                <w:lang w:eastAsia="zh-TW"/>
              </w:rPr>
              <w:t xml:space="preserve"> by</w:t>
            </w:r>
          </w:p>
        </w:tc>
      </w:tr>
      <w:tr w:rsidR="005E4DB3" w14:paraId="6BA6BB55" w14:textId="77777777">
        <w:trPr>
          <w:trHeight w:val="510"/>
        </w:trPr>
        <w:tc>
          <w:tcPr>
            <w:tcW w:w="3402" w:type="dxa"/>
            <w:vMerge/>
            <w:shd w:val="clear" w:color="auto" w:fill="auto"/>
            <w:vAlign w:val="center"/>
          </w:tcPr>
          <w:p w14:paraId="7E47AF06" w14:textId="77777777" w:rsidR="005E4DB3" w:rsidRDefault="005E4DB3">
            <w:pPr>
              <w:spacing w:afterLines="50" w:after="120"/>
              <w:rPr>
                <w:rFonts w:ascii="Arial" w:hAnsi="Arial" w:cs="Arial"/>
                <w:bCs/>
                <w:lang w:eastAsia="zh-TW"/>
              </w:rPr>
            </w:pPr>
          </w:p>
        </w:tc>
        <w:tc>
          <w:tcPr>
            <w:tcW w:w="2148" w:type="dxa"/>
            <w:shd w:val="clear" w:color="auto" w:fill="auto"/>
            <w:vAlign w:val="center"/>
          </w:tcPr>
          <w:p w14:paraId="1F1287C5" w14:textId="77777777" w:rsidR="005E4DB3" w:rsidRDefault="00CE1517">
            <w:pPr>
              <w:spacing w:afterLines="50" w:after="120"/>
              <w:jc w:val="center"/>
              <w:rPr>
                <w:rFonts w:ascii="Arial" w:hAnsi="Arial" w:cs="Arial"/>
                <w:bCs/>
                <w:lang w:eastAsia="zh-TW"/>
              </w:rPr>
            </w:pPr>
            <w:r>
              <w:rPr>
                <w:rFonts w:ascii="Arial" w:hAnsi="Arial" w:cs="Arial"/>
                <w:bCs/>
                <w:noProof/>
                <w:lang w:val="en-US" w:eastAsia="zh-TW"/>
              </w:rPr>
              <w:drawing>
                <wp:inline distT="0" distB="0" distL="0" distR="0" wp14:anchorId="265D442E" wp14:editId="630D6E5A">
                  <wp:extent cx="695325" cy="695325"/>
                  <wp:effectExtent l="0" t="0" r="0" b="0"/>
                  <wp:docPr id="2" name="圖片 2" descr="SFOC_HKG_INST_CMYK_125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SFOC_HKG_INST_CMYK_1250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95325" cy="695325"/>
                          </a:xfrm>
                          <a:prstGeom prst="rect">
                            <a:avLst/>
                          </a:prstGeom>
                          <a:noFill/>
                          <a:ln>
                            <a:noFill/>
                          </a:ln>
                        </pic:spPr>
                      </pic:pic>
                    </a:graphicData>
                  </a:graphic>
                </wp:inline>
              </w:drawing>
            </w:r>
          </w:p>
        </w:tc>
        <w:tc>
          <w:tcPr>
            <w:tcW w:w="2148" w:type="dxa"/>
            <w:shd w:val="clear" w:color="auto" w:fill="auto"/>
            <w:vAlign w:val="center"/>
          </w:tcPr>
          <w:p w14:paraId="24EF5D85" w14:textId="77777777" w:rsidR="005E4DB3" w:rsidRDefault="00CE1517">
            <w:pPr>
              <w:spacing w:afterLines="50" w:after="120"/>
              <w:jc w:val="center"/>
              <w:rPr>
                <w:rFonts w:ascii="Arial" w:hAnsi="Arial" w:cs="Arial"/>
                <w:bCs/>
                <w:lang w:eastAsia="zh-TW"/>
              </w:rPr>
            </w:pPr>
            <w:r>
              <w:rPr>
                <w:rFonts w:ascii="Arial" w:hAnsi="Arial" w:cs="Arial"/>
                <w:bCs/>
                <w:noProof/>
                <w:lang w:val="en-US" w:eastAsia="zh-TW"/>
              </w:rPr>
              <w:drawing>
                <wp:inline distT="0" distB="0" distL="0" distR="0" wp14:anchorId="154F6424" wp14:editId="21C16CB5">
                  <wp:extent cx="819150" cy="619125"/>
                  <wp:effectExtent l="0" t="0" r="0" b="0"/>
                  <wp:docPr id="3" name="圖片 3" descr="LBA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LBA logo-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9150" cy="619125"/>
                          </a:xfrm>
                          <a:prstGeom prst="rect">
                            <a:avLst/>
                          </a:prstGeom>
                          <a:noFill/>
                          <a:ln>
                            <a:noFill/>
                          </a:ln>
                        </pic:spPr>
                      </pic:pic>
                    </a:graphicData>
                  </a:graphic>
                </wp:inline>
              </w:drawing>
            </w:r>
          </w:p>
        </w:tc>
        <w:tc>
          <w:tcPr>
            <w:tcW w:w="2148" w:type="dxa"/>
            <w:shd w:val="clear" w:color="auto" w:fill="auto"/>
            <w:vAlign w:val="center"/>
          </w:tcPr>
          <w:p w14:paraId="0DE37FB3" w14:textId="77777777" w:rsidR="005E4DB3" w:rsidRDefault="00CE1517">
            <w:pPr>
              <w:spacing w:afterLines="50" w:after="120"/>
              <w:jc w:val="center"/>
              <w:rPr>
                <w:rFonts w:ascii="Arial" w:hAnsi="Arial" w:cs="Arial"/>
                <w:bCs/>
                <w:lang w:eastAsia="zh-TW"/>
              </w:rPr>
            </w:pPr>
            <w:r>
              <w:rPr>
                <w:rFonts w:ascii="Arial" w:hAnsi="Arial" w:cs="Arial"/>
                <w:bCs/>
                <w:noProof/>
                <w:lang w:eastAsia="zh-TW"/>
              </w:rPr>
              <w:drawing>
                <wp:inline distT="0" distB="0" distL="0" distR="0" wp14:anchorId="14741501" wp14:editId="44567226">
                  <wp:extent cx="1226820" cy="564515"/>
                  <wp:effectExtent l="0" t="0" r="0" b="698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564515"/>
                          </a:xfrm>
                          <a:prstGeom prst="rect">
                            <a:avLst/>
                          </a:prstGeom>
                        </pic:spPr>
                      </pic:pic>
                    </a:graphicData>
                  </a:graphic>
                </wp:inline>
              </w:drawing>
            </w:r>
          </w:p>
        </w:tc>
      </w:tr>
      <w:bookmarkEnd w:id="0"/>
    </w:tbl>
    <w:p w14:paraId="766DACC1" w14:textId="77777777" w:rsidR="005E4DB3" w:rsidRDefault="005E4DB3">
      <w:pPr>
        <w:rPr>
          <w:rFonts w:ascii="Arial" w:hAnsi="Arial" w:cs="Arial"/>
        </w:rPr>
      </w:pPr>
    </w:p>
    <w:p w14:paraId="68895222" w14:textId="77777777" w:rsidR="005E4DB3" w:rsidRDefault="00CE1517">
      <w:pPr>
        <w:jc w:val="center"/>
        <w:rPr>
          <w:rFonts w:ascii="Arial" w:hAnsi="Arial" w:cs="Arial"/>
          <w:b/>
          <w:bCs/>
          <w:sz w:val="32"/>
          <w:szCs w:val="32"/>
        </w:rPr>
      </w:pPr>
      <w:r>
        <w:rPr>
          <w:rFonts w:ascii="Arial" w:hAnsi="Arial" w:cs="Arial"/>
          <w:b/>
          <w:bCs/>
          <w:sz w:val="32"/>
          <w:szCs w:val="32"/>
        </w:rPr>
        <w:t>65</w:t>
      </w:r>
      <w:r>
        <w:rPr>
          <w:rFonts w:ascii="Arial" w:hAnsi="Arial" w:cs="Arial"/>
          <w:b/>
          <w:bCs/>
          <w:sz w:val="32"/>
          <w:szCs w:val="32"/>
          <w:vertAlign w:val="superscript"/>
          <w:lang w:eastAsia="zh-TW"/>
        </w:rPr>
        <w:t>th</w:t>
      </w:r>
      <w:r>
        <w:rPr>
          <w:rFonts w:ascii="Arial" w:hAnsi="Arial" w:cs="Arial"/>
          <w:b/>
          <w:bCs/>
          <w:sz w:val="32"/>
          <w:szCs w:val="32"/>
        </w:rPr>
        <w:t xml:space="preserve"> Festival of Sport</w:t>
      </w:r>
    </w:p>
    <w:p w14:paraId="7720E373" w14:textId="77777777" w:rsidR="005E4DB3" w:rsidRDefault="00CE1517">
      <w:pPr>
        <w:jc w:val="center"/>
        <w:rPr>
          <w:rFonts w:ascii="Arial" w:hAnsi="Arial" w:cs="Arial"/>
          <w:b/>
          <w:bCs/>
          <w:sz w:val="32"/>
          <w:szCs w:val="32"/>
        </w:rPr>
      </w:pPr>
      <w:r>
        <w:rPr>
          <w:rFonts w:ascii="Arial" w:hAnsi="Arial" w:cs="Arial"/>
          <w:b/>
          <w:bCs/>
          <w:sz w:val="32"/>
          <w:szCs w:val="32"/>
        </w:rPr>
        <w:t>Aitkenhead Fours Lawn Bowls Competition 2022</w:t>
      </w:r>
    </w:p>
    <w:p w14:paraId="43C2B1B5" w14:textId="77777777" w:rsidR="005E4DB3" w:rsidRDefault="005E4DB3">
      <w:pPr>
        <w:rPr>
          <w:rFonts w:ascii="Arial" w:hAnsi="Arial" w:cs="Arial"/>
        </w:rPr>
      </w:pPr>
    </w:p>
    <w:p w14:paraId="1F283B35" w14:textId="77777777" w:rsidR="005E4DB3" w:rsidRDefault="00CE1517">
      <w:pPr>
        <w:jc w:val="both"/>
        <w:rPr>
          <w:rFonts w:ascii="Arial" w:hAnsi="Arial" w:cs="Arial"/>
          <w:lang w:eastAsia="zh-TW"/>
        </w:rPr>
      </w:pPr>
      <w:r>
        <w:rPr>
          <w:rFonts w:ascii="Arial" w:hAnsi="Arial" w:cs="Arial"/>
        </w:rPr>
        <w:t>The Aitkenhead</w:t>
      </w:r>
      <w:r>
        <w:rPr>
          <w:rFonts w:ascii="Arial" w:hAnsi="Arial" w:cs="Arial"/>
          <w:lang w:eastAsia="zh-HK"/>
        </w:rPr>
        <w:t xml:space="preserve"> </w:t>
      </w:r>
      <w:r>
        <w:rPr>
          <w:rFonts w:ascii="Arial" w:hAnsi="Arial" w:cs="Arial"/>
        </w:rPr>
        <w:t>Fours</w:t>
      </w:r>
      <w:r>
        <w:rPr>
          <w:rFonts w:ascii="Arial" w:hAnsi="Arial" w:cs="Arial"/>
          <w:lang w:eastAsia="zh-HK"/>
        </w:rPr>
        <w:t xml:space="preserve"> Lawn Bowls</w:t>
      </w:r>
      <w:r>
        <w:rPr>
          <w:rFonts w:ascii="Arial" w:hAnsi="Arial" w:cs="Arial"/>
        </w:rPr>
        <w:t xml:space="preserve"> </w:t>
      </w:r>
      <w:r>
        <w:rPr>
          <w:rFonts w:ascii="Arial" w:hAnsi="Arial" w:cs="Arial"/>
          <w:lang w:eastAsia="zh-HK"/>
        </w:rPr>
        <w:t>C</w:t>
      </w:r>
      <w:r>
        <w:rPr>
          <w:rFonts w:ascii="Arial" w:hAnsi="Arial" w:cs="Arial"/>
        </w:rPr>
        <w:t xml:space="preserve">ompetition is organized by the Sports Federation &amp; Olympic Committee of Hong Kong, China, co-organized by the Hong Kong Lawn Bowls Association and sub-vented by the Leisure &amp; Cultural Services Department </w:t>
      </w:r>
      <w:r>
        <w:rPr>
          <w:rFonts w:ascii="Arial" w:hAnsi="Arial" w:cs="Arial"/>
          <w:lang w:eastAsia="zh-HK"/>
        </w:rPr>
        <w:t>as part</w:t>
      </w:r>
      <w:r>
        <w:rPr>
          <w:rFonts w:ascii="Arial" w:hAnsi="Arial" w:cs="Arial"/>
        </w:rPr>
        <w:t xml:space="preserve"> of the 65</w:t>
      </w:r>
      <w:r>
        <w:rPr>
          <w:rFonts w:ascii="Arial" w:hAnsi="Arial" w:cs="Arial"/>
          <w:vertAlign w:val="superscript"/>
          <w:lang w:eastAsia="zh-TW"/>
        </w:rPr>
        <w:t>th</w:t>
      </w:r>
      <w:r>
        <w:rPr>
          <w:rFonts w:ascii="Arial" w:hAnsi="Arial" w:cs="Arial"/>
          <w:lang w:eastAsia="zh-TW"/>
        </w:rPr>
        <w:t xml:space="preserve"> </w:t>
      </w:r>
      <w:r>
        <w:rPr>
          <w:rFonts w:ascii="Arial" w:hAnsi="Arial" w:cs="Arial"/>
        </w:rPr>
        <w:t>Festival of Sport</w:t>
      </w:r>
      <w:r>
        <w:rPr>
          <w:rFonts w:ascii="Arial" w:hAnsi="Arial" w:cs="Arial"/>
          <w:lang w:eastAsia="zh-TW"/>
        </w:rPr>
        <w:t>.</w:t>
      </w:r>
    </w:p>
    <w:p w14:paraId="65741A8C" w14:textId="77777777" w:rsidR="005E4DB3" w:rsidRDefault="005E4DB3">
      <w:pPr>
        <w:jc w:val="both"/>
        <w:rPr>
          <w:rFonts w:ascii="Arial" w:hAnsi="Arial" w:cs="Arial"/>
        </w:rPr>
      </w:pPr>
    </w:p>
    <w:p w14:paraId="322B52D7" w14:textId="77777777" w:rsidR="005E4DB3" w:rsidRDefault="00CE1517">
      <w:pPr>
        <w:spacing w:afterLines="50" w:after="120"/>
        <w:jc w:val="both"/>
        <w:rPr>
          <w:rFonts w:ascii="Arial" w:hAnsi="Arial" w:cs="Arial"/>
          <w:lang w:val="en-US" w:eastAsia="zh-HK"/>
        </w:rPr>
      </w:pPr>
      <w:r>
        <w:rPr>
          <w:rFonts w:ascii="Arial" w:hAnsi="Arial" w:cs="Arial"/>
          <w:lang w:val="en-US"/>
        </w:rPr>
        <w:t>Date:</w:t>
      </w:r>
      <w:r>
        <w:rPr>
          <w:rFonts w:ascii="Arial" w:hAnsi="Arial" w:cs="Arial"/>
          <w:lang w:val="en-US"/>
        </w:rPr>
        <w:tab/>
      </w:r>
      <w:r>
        <w:rPr>
          <w:rFonts w:ascii="Arial" w:hAnsi="Arial" w:cs="Arial"/>
          <w:lang w:val="en-US"/>
        </w:rPr>
        <w:tab/>
        <w:t>S</w:t>
      </w:r>
      <w:r>
        <w:rPr>
          <w:rFonts w:ascii="Arial" w:hAnsi="Arial" w:cs="Arial"/>
          <w:lang w:val="en-US" w:eastAsia="zh-HK"/>
        </w:rPr>
        <w:t>aturday</w:t>
      </w:r>
      <w:r>
        <w:rPr>
          <w:rFonts w:ascii="Arial" w:hAnsi="Arial" w:cs="Arial"/>
          <w:lang w:val="en-US"/>
        </w:rPr>
        <w:t xml:space="preserve"> 2</w:t>
      </w:r>
      <w:r>
        <w:rPr>
          <w:rFonts w:ascii="Arial" w:hAnsi="Arial" w:cs="Arial"/>
          <w:vertAlign w:val="superscript"/>
          <w:lang w:val="en-US" w:eastAsia="zh-HK"/>
        </w:rPr>
        <w:t>nd</w:t>
      </w:r>
      <w:r>
        <w:rPr>
          <w:rFonts w:ascii="Arial" w:hAnsi="Arial" w:cs="Arial"/>
          <w:lang w:val="en-US"/>
        </w:rPr>
        <w:t xml:space="preserve"> and </w:t>
      </w:r>
      <w:r>
        <w:rPr>
          <w:rFonts w:ascii="Arial" w:hAnsi="Arial" w:cs="Arial"/>
          <w:lang w:val="en-US" w:eastAsia="zh-HK"/>
        </w:rPr>
        <w:t>Sunday 3</w:t>
      </w:r>
      <w:r>
        <w:rPr>
          <w:rFonts w:ascii="Arial" w:hAnsi="Arial" w:cs="Arial"/>
          <w:vertAlign w:val="superscript"/>
          <w:lang w:val="en-US"/>
        </w:rPr>
        <w:t>rd</w:t>
      </w:r>
      <w:r>
        <w:rPr>
          <w:rFonts w:ascii="Arial" w:hAnsi="Arial" w:cs="Arial"/>
          <w:lang w:val="en-US"/>
        </w:rPr>
        <w:t xml:space="preserve"> </w:t>
      </w:r>
      <w:r>
        <w:rPr>
          <w:rFonts w:ascii="Arial" w:hAnsi="Arial" w:cs="Arial"/>
          <w:lang w:val="en-US" w:eastAsia="zh-HK"/>
        </w:rPr>
        <w:t xml:space="preserve">April, 2022. </w:t>
      </w:r>
    </w:p>
    <w:p w14:paraId="4315BDC0" w14:textId="77777777" w:rsidR="005E4DB3" w:rsidRDefault="00CE1517">
      <w:pPr>
        <w:jc w:val="both"/>
        <w:rPr>
          <w:rFonts w:ascii="Arial" w:hAnsi="Arial" w:cs="Arial"/>
          <w:lang w:val="en-US" w:eastAsia="zh-HK"/>
        </w:rPr>
      </w:pPr>
      <w:r>
        <w:rPr>
          <w:rFonts w:ascii="Arial" w:hAnsi="Arial" w:cs="Arial"/>
          <w:lang w:val="en-US" w:eastAsia="zh-HK"/>
        </w:rPr>
        <w:t>Contingency:</w:t>
      </w:r>
      <w:r>
        <w:rPr>
          <w:rFonts w:ascii="Arial" w:hAnsi="Arial" w:cs="Arial"/>
          <w:lang w:val="en-US" w:eastAsia="zh-HK"/>
        </w:rPr>
        <w:tab/>
        <w:t>Saturday, 9</w:t>
      </w:r>
      <w:r>
        <w:rPr>
          <w:rFonts w:ascii="Arial" w:hAnsi="Arial" w:cs="Arial"/>
          <w:vertAlign w:val="superscript"/>
          <w:lang w:val="en-US" w:eastAsia="zh-HK"/>
        </w:rPr>
        <w:t>th</w:t>
      </w:r>
      <w:r>
        <w:rPr>
          <w:rFonts w:ascii="Arial" w:hAnsi="Arial" w:cs="Arial"/>
          <w:lang w:val="en-US" w:eastAsia="zh-HK"/>
        </w:rPr>
        <w:t xml:space="preserve"> and Sunday 10</w:t>
      </w:r>
      <w:r>
        <w:rPr>
          <w:rFonts w:ascii="Arial" w:hAnsi="Arial" w:cs="Arial"/>
          <w:vertAlign w:val="superscript"/>
          <w:lang w:val="en-US" w:eastAsia="zh-HK"/>
        </w:rPr>
        <w:t>th</w:t>
      </w:r>
      <w:r>
        <w:rPr>
          <w:rFonts w:ascii="Arial" w:hAnsi="Arial" w:cs="Arial"/>
          <w:lang w:val="en-US" w:eastAsia="zh-HK"/>
        </w:rPr>
        <w:t xml:space="preserve"> April, 2022.</w:t>
      </w:r>
    </w:p>
    <w:p w14:paraId="341D38B5" w14:textId="77777777" w:rsidR="005E4DB3" w:rsidRDefault="005E4DB3">
      <w:pPr>
        <w:jc w:val="both"/>
        <w:rPr>
          <w:rFonts w:ascii="Arial" w:hAnsi="Arial" w:cs="Arial"/>
          <w:lang w:val="en-US" w:eastAsia="zh-HK"/>
        </w:rPr>
      </w:pPr>
    </w:p>
    <w:p w14:paraId="601535F1" w14:textId="77777777" w:rsidR="005E4DB3" w:rsidRDefault="00CE1517">
      <w:pPr>
        <w:jc w:val="both"/>
        <w:rPr>
          <w:rFonts w:ascii="Arial" w:hAnsi="Arial" w:cs="Arial"/>
          <w:lang w:val="en-US" w:eastAsia="zh-TW"/>
        </w:rPr>
      </w:pPr>
      <w:r>
        <w:rPr>
          <w:rFonts w:ascii="Arial" w:hAnsi="Arial" w:cs="Arial"/>
          <w:lang w:val="en-US" w:eastAsia="zh-HK"/>
        </w:rPr>
        <w:t xml:space="preserve">Venue: </w:t>
      </w:r>
      <w:r>
        <w:rPr>
          <w:rFonts w:ascii="Arial" w:hAnsi="Arial" w:cs="Arial"/>
          <w:lang w:val="en-US"/>
        </w:rPr>
        <w:t>Wu Shan Lawn Bowling Green</w:t>
      </w:r>
      <w:r>
        <w:rPr>
          <w:rFonts w:ascii="Arial" w:hAnsi="Arial" w:cs="Arial"/>
          <w:lang w:val="en-US" w:eastAsia="zh-HK"/>
        </w:rPr>
        <w:t xml:space="preserve">, </w:t>
      </w:r>
      <w:r>
        <w:rPr>
          <w:rFonts w:ascii="Arial" w:hAnsi="Arial" w:cs="Arial"/>
          <w:lang w:val="en-US" w:eastAsia="zh-TW"/>
        </w:rPr>
        <w:t>Hang Hau Man Kuk Lane Park and Victoria Park</w:t>
      </w:r>
    </w:p>
    <w:p w14:paraId="28C3559D" w14:textId="77777777" w:rsidR="005E4DB3" w:rsidRDefault="00CE1517">
      <w:pPr>
        <w:jc w:val="both"/>
        <w:rPr>
          <w:rFonts w:ascii="Arial" w:hAnsi="Arial" w:cs="Arial"/>
          <w:lang w:val="en-US" w:eastAsia="zh-TW"/>
        </w:rPr>
      </w:pPr>
      <w:r>
        <w:rPr>
          <w:noProof/>
        </w:rPr>
        <mc:AlternateContent>
          <mc:Choice Requires="wps">
            <w:drawing>
              <wp:anchor distT="0" distB="0" distL="114300" distR="114300" simplePos="0" relativeHeight="251659264" behindDoc="0" locked="0" layoutInCell="1" allowOverlap="1" wp14:anchorId="4365EAC7" wp14:editId="37ECBF5E">
                <wp:simplePos x="0" y="0"/>
                <wp:positionH relativeFrom="column">
                  <wp:posOffset>3793490</wp:posOffset>
                </wp:positionH>
                <wp:positionV relativeFrom="paragraph">
                  <wp:posOffset>38100</wp:posOffset>
                </wp:positionV>
                <wp:extent cx="1828800" cy="1828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C9AAA9" w14:textId="77777777" w:rsidR="005E4DB3" w:rsidRDefault="00CE1517">
                            <w:pPr>
                              <w:spacing w:beforeLines="100" w:before="240"/>
                              <w:rPr>
                                <w:rFonts w:ascii="Arial" w:hAnsi="Arial" w:cs="Arial"/>
                                <w:lang w:val="en-US" w:eastAsia="zh-HK"/>
                              </w:rPr>
                            </w:pPr>
                            <w:r>
                              <w:rPr>
                                <w:rFonts w:ascii="Arial" w:hAnsi="Arial" w:cs="Arial"/>
                                <w:b/>
                                <w:bCs/>
                                <w:i/>
                                <w:color w:val="0000FF"/>
                                <w:sz w:val="36"/>
                                <w:szCs w:val="36"/>
                              </w:rPr>
                              <w:t>Sport for All</w:t>
                            </w:r>
                            <w:r>
                              <w:rPr>
                                <w:rFonts w:ascii="Arial" w:hAnsi="Arial" w:cs="Arial"/>
                                <w:b/>
                                <w:bCs/>
                                <w:i/>
                                <w:color w:val="0000FF"/>
                                <w:sz w:val="36"/>
                                <w:szCs w:val="36"/>
                                <w:lang w:eastAsia="zh-TW"/>
                              </w:rPr>
                              <w:t>全民運動</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4365EAC7" id="_x0000_t202" coordsize="21600,21600" o:spt="202" path="m,l,21600r21600,l21600,xe">
                <v:stroke joinstyle="miter"/>
                <v:path gradientshapeok="t" o:connecttype="rect"/>
              </v:shapetype>
              <v:shape id="文字方塊 1" o:spid="_x0000_s1026" type="#_x0000_t202" style="position:absolute;left:0;text-align:left;margin-left:298.7pt;margin-top: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" filled="f" stroked="f">
                <v:textbox style="mso-fit-shape-to-text:t">
                  <w:txbxContent>
                    <w:p w14:paraId="50C9AAA9" w14:textId="77777777" w:rsidR="005E4DB3" w:rsidRDefault="00CE1517">
                      <w:pPr>
                        <w:spacing w:beforeLines="100" w:before="240"/>
                        <w:rPr>
                          <w:rFonts w:ascii="Arial" w:hAnsi="Arial" w:cs="Arial"/>
                          <w:lang w:val="en-US" w:eastAsia="zh-HK"/>
                        </w:rPr>
                      </w:pPr>
                      <w:r>
                        <w:rPr>
                          <w:rFonts w:ascii="Arial" w:hAnsi="Arial" w:cs="Arial"/>
                          <w:b/>
                          <w:bCs/>
                          <w:i/>
                          <w:color w:val="0000FF"/>
                          <w:sz w:val="36"/>
                          <w:szCs w:val="36"/>
                        </w:rPr>
                        <w:t>Sport for All</w:t>
                      </w:r>
                      <w:r>
                        <w:rPr>
                          <w:rFonts w:ascii="Arial" w:hAnsi="Arial" w:cs="Arial"/>
                          <w:b/>
                          <w:bCs/>
                          <w:i/>
                          <w:color w:val="0000FF"/>
                          <w:sz w:val="36"/>
                          <w:szCs w:val="36"/>
                          <w:lang w:eastAsia="zh-TW"/>
                        </w:rPr>
                        <w:t>全民運動</w:t>
                      </w:r>
                    </w:p>
                  </w:txbxContent>
                </v:textbox>
              </v:shape>
            </w:pict>
          </mc:Fallback>
        </mc:AlternateContent>
      </w:r>
    </w:p>
    <w:p w14:paraId="68B83390" w14:textId="77777777" w:rsidR="005E4DB3" w:rsidRDefault="00CE1517">
      <w:pPr>
        <w:jc w:val="both"/>
        <w:rPr>
          <w:rFonts w:ascii="Arial" w:hAnsi="Arial" w:cs="Arial"/>
          <w:lang w:val="en-US" w:eastAsia="zh-TW"/>
        </w:rPr>
      </w:pPr>
      <w:r>
        <w:rPr>
          <w:rFonts w:ascii="Arial" w:hAnsi="Arial" w:cs="Arial"/>
          <w:lang w:val="en-US" w:eastAsia="zh-TW"/>
        </w:rPr>
        <w:t>Entries fee: $400 per team</w:t>
      </w:r>
      <w:r>
        <w:t xml:space="preserve"> </w:t>
      </w:r>
    </w:p>
    <w:p w14:paraId="7D9EF8BF" w14:textId="77777777" w:rsidR="005E4DB3" w:rsidRDefault="005E4DB3">
      <w:pPr>
        <w:jc w:val="both"/>
        <w:rPr>
          <w:rFonts w:ascii="Arial" w:hAnsi="Arial" w:cs="Arial"/>
          <w:lang w:val="en-US" w:eastAsia="zh-TW"/>
        </w:rPr>
      </w:pPr>
    </w:p>
    <w:p w14:paraId="56B9A4A2" w14:textId="77777777" w:rsidR="005E4DB3" w:rsidRDefault="00CE1517">
      <w:pPr>
        <w:jc w:val="both"/>
        <w:rPr>
          <w:rFonts w:ascii="Arial" w:hAnsi="Arial" w:cs="Arial"/>
          <w:lang w:val="en-US" w:eastAsia="zh-TW"/>
        </w:rPr>
      </w:pPr>
      <w:r>
        <w:rPr>
          <w:rFonts w:ascii="Arial" w:hAnsi="Arial" w:cs="Arial"/>
          <w:lang w:val="en-US" w:eastAsia="zh-TW"/>
        </w:rPr>
        <w:t xml:space="preserve">Entries deadline: </w:t>
      </w:r>
      <w:r>
        <w:rPr>
          <w:rFonts w:ascii="Arial" w:hAnsi="Arial" w:cs="Arial"/>
          <w:lang w:val="en-US" w:eastAsia="zh-TW"/>
        </w:rPr>
        <w:t>Monday 7</w:t>
      </w:r>
      <w:r>
        <w:rPr>
          <w:rFonts w:ascii="Arial" w:hAnsi="Arial" w:cs="Arial"/>
          <w:vertAlign w:val="superscript"/>
          <w:lang w:val="en-US" w:eastAsia="zh-TW"/>
        </w:rPr>
        <w:t>th</w:t>
      </w:r>
      <w:r>
        <w:rPr>
          <w:rFonts w:ascii="Arial" w:hAnsi="Arial" w:cs="Arial"/>
          <w:lang w:val="en-US" w:eastAsia="zh-TW"/>
        </w:rPr>
        <w:t xml:space="preserve"> March, 2022</w:t>
      </w:r>
    </w:p>
    <w:p w14:paraId="2AEDAE66" w14:textId="77777777" w:rsidR="005E4DB3" w:rsidRDefault="005E4DB3">
      <w:pPr>
        <w:jc w:val="both"/>
        <w:rPr>
          <w:rFonts w:ascii="Arial" w:hAnsi="Arial" w:cs="Arial"/>
          <w:lang w:val="en-US" w:eastAsia="zh-HK"/>
        </w:rPr>
      </w:pPr>
    </w:p>
    <w:p w14:paraId="7B4846D5" w14:textId="77777777" w:rsidR="005E4DB3" w:rsidRDefault="00CE1517">
      <w:pPr>
        <w:jc w:val="both"/>
        <w:rPr>
          <w:rFonts w:ascii="Arial" w:hAnsi="Arial" w:cs="Arial"/>
          <w:lang w:val="en-US" w:eastAsia="zh-HK"/>
        </w:rPr>
      </w:pPr>
      <w:r>
        <w:rPr>
          <w:rFonts w:ascii="Arial" w:hAnsi="Arial" w:cs="Arial"/>
          <w:lang w:val="en-US" w:eastAsia="zh-HK"/>
        </w:rPr>
        <w:t xml:space="preserve">Prizes: Winner, </w:t>
      </w:r>
      <w:r>
        <w:rPr>
          <w:rFonts w:ascii="Arial" w:hAnsi="Arial" w:cs="Arial"/>
          <w:lang w:eastAsia="zh-HK"/>
        </w:rPr>
        <w:t>S</w:t>
      </w:r>
      <w:proofErr w:type="spellStart"/>
      <w:r>
        <w:rPr>
          <w:rFonts w:ascii="Arial" w:hAnsi="Arial" w:cs="Arial"/>
          <w:lang w:val="en-US" w:eastAsia="zh-HK"/>
        </w:rPr>
        <w:t>econd</w:t>
      </w:r>
      <w:proofErr w:type="spellEnd"/>
      <w:r>
        <w:rPr>
          <w:rFonts w:ascii="Arial" w:hAnsi="Arial" w:cs="Arial"/>
          <w:lang w:val="en-US" w:eastAsia="zh-HK"/>
        </w:rPr>
        <w:t xml:space="preserve">, </w:t>
      </w:r>
      <w:r>
        <w:rPr>
          <w:rFonts w:ascii="Arial" w:hAnsi="Arial" w:cs="Arial"/>
          <w:lang w:eastAsia="zh-HK"/>
        </w:rPr>
        <w:t>T</w:t>
      </w:r>
      <w:proofErr w:type="spellStart"/>
      <w:r>
        <w:rPr>
          <w:rFonts w:ascii="Arial" w:hAnsi="Arial" w:cs="Arial"/>
          <w:lang w:val="en-US" w:eastAsia="zh-HK"/>
        </w:rPr>
        <w:t>hird</w:t>
      </w:r>
      <w:proofErr w:type="spellEnd"/>
      <w:r>
        <w:rPr>
          <w:rFonts w:ascii="Arial" w:hAnsi="Arial" w:cs="Arial"/>
          <w:lang w:val="en-US" w:eastAsia="zh-HK"/>
        </w:rPr>
        <w:t xml:space="preserve"> and </w:t>
      </w:r>
      <w:r>
        <w:rPr>
          <w:rFonts w:ascii="Arial" w:hAnsi="Arial" w:cs="Arial"/>
          <w:lang w:eastAsia="zh-HK"/>
        </w:rPr>
        <w:t>F</w:t>
      </w:r>
      <w:proofErr w:type="spellStart"/>
      <w:r>
        <w:rPr>
          <w:rFonts w:ascii="Arial" w:hAnsi="Arial" w:cs="Arial"/>
          <w:lang w:val="en-US" w:eastAsia="zh-HK"/>
        </w:rPr>
        <w:t>ourth</w:t>
      </w:r>
      <w:proofErr w:type="spellEnd"/>
      <w:r>
        <w:rPr>
          <w:rFonts w:ascii="Arial" w:hAnsi="Arial" w:cs="Arial"/>
          <w:lang w:val="en-US" w:eastAsia="zh-HK"/>
        </w:rPr>
        <w:t xml:space="preserve"> in each gender section</w:t>
      </w:r>
    </w:p>
    <w:p w14:paraId="1ED25A08" w14:textId="77777777" w:rsidR="005E4DB3" w:rsidRDefault="005E4DB3">
      <w:pPr>
        <w:jc w:val="both"/>
        <w:rPr>
          <w:rFonts w:ascii="Arial" w:hAnsi="Arial" w:cs="Arial"/>
        </w:rPr>
      </w:pPr>
    </w:p>
    <w:p w14:paraId="06D4BA1B" w14:textId="77777777" w:rsidR="005E4DB3" w:rsidRDefault="00CE1517">
      <w:pPr>
        <w:jc w:val="both"/>
        <w:rPr>
          <w:rFonts w:ascii="Arial" w:hAnsi="Arial" w:cs="Arial"/>
          <w:lang w:val="en-US" w:eastAsia="zh-HK"/>
        </w:rPr>
      </w:pPr>
      <w:r>
        <w:rPr>
          <w:rFonts w:ascii="Arial" w:hAnsi="Arial" w:cs="Arial"/>
          <w:lang w:val="en-US" w:eastAsia="zh-HK"/>
        </w:rPr>
        <w:t xml:space="preserve">No. of teams and priority of entries: Each </w:t>
      </w:r>
      <w:r>
        <w:rPr>
          <w:rFonts w:ascii="Arial" w:hAnsi="Arial" w:cs="Arial"/>
          <w:lang w:eastAsia="zh-HK"/>
        </w:rPr>
        <w:t xml:space="preserve">member </w:t>
      </w:r>
      <w:r>
        <w:rPr>
          <w:rFonts w:ascii="Arial" w:hAnsi="Arial" w:cs="Arial"/>
          <w:lang w:val="en-US" w:eastAsia="zh-HK"/>
        </w:rPr>
        <w:t>club is guaranteed one entry of each gender. C</w:t>
      </w:r>
      <w:proofErr w:type="spellStart"/>
      <w:r>
        <w:rPr>
          <w:rFonts w:ascii="Arial" w:hAnsi="Arial" w:cs="Arial"/>
        </w:rPr>
        <w:t>lubs</w:t>
      </w:r>
      <w:proofErr w:type="spellEnd"/>
      <w:r>
        <w:rPr>
          <w:rFonts w:ascii="Arial" w:hAnsi="Arial" w:cs="Arial"/>
        </w:rPr>
        <w:t xml:space="preserve"> with more than one team will enter a draw to decide the right to e</w:t>
      </w:r>
      <w:r>
        <w:rPr>
          <w:rFonts w:ascii="Arial" w:hAnsi="Arial" w:cs="Arial"/>
        </w:rPr>
        <w:t>ntry. T</w:t>
      </w:r>
      <w:r>
        <w:rPr>
          <w:rFonts w:ascii="Arial" w:hAnsi="Arial" w:cs="Arial" w:hint="eastAsia"/>
          <w:lang w:eastAsia="zh-TW"/>
        </w:rPr>
        <w:t>w</w:t>
      </w:r>
      <w:r>
        <w:rPr>
          <w:rFonts w:ascii="Arial" w:hAnsi="Arial" w:cs="Arial"/>
          <w:lang w:eastAsia="zh-TW"/>
        </w:rPr>
        <w:t>o teams of each gender from the Hong Kong China Squad will participate in the competition.</w:t>
      </w:r>
    </w:p>
    <w:p w14:paraId="29F43F14" w14:textId="77777777" w:rsidR="005E4DB3" w:rsidRDefault="005E4DB3">
      <w:pPr>
        <w:jc w:val="both"/>
        <w:rPr>
          <w:rFonts w:ascii="Arial" w:hAnsi="Arial" w:cs="Arial"/>
          <w:lang w:val="en-US" w:eastAsia="zh-HK"/>
        </w:rPr>
      </w:pPr>
    </w:p>
    <w:p w14:paraId="1A24AE9F" w14:textId="77777777" w:rsidR="005E4DB3" w:rsidRDefault="00CE1517">
      <w:pPr>
        <w:jc w:val="both"/>
        <w:rPr>
          <w:rFonts w:ascii="Arial" w:hAnsi="Arial" w:cs="Arial"/>
          <w:lang w:val="en-US" w:eastAsia="zh-HK"/>
        </w:rPr>
      </w:pPr>
      <w:r>
        <w:rPr>
          <w:rFonts w:ascii="Arial" w:hAnsi="Arial" w:cs="Arial"/>
          <w:lang w:val="en-US" w:eastAsia="zh-HK"/>
        </w:rPr>
        <w:t>Provisional conditions of play extracts: Fours. Two bowls per player. 6 ends per game in sectional and/or knock</w:t>
      </w:r>
      <w:r>
        <w:rPr>
          <w:rFonts w:ascii="Arial" w:hAnsi="Arial" w:cs="Arial"/>
          <w:lang w:eastAsia="zh-HK"/>
        </w:rPr>
        <w:t>-</w:t>
      </w:r>
      <w:r>
        <w:rPr>
          <w:rFonts w:ascii="Arial" w:hAnsi="Arial" w:cs="Arial"/>
          <w:lang w:val="en-US" w:eastAsia="zh-HK"/>
        </w:rPr>
        <w:t xml:space="preserve">out play. Time limit may apply. Jack placed </w:t>
      </w:r>
      <w:r>
        <w:rPr>
          <w:rFonts w:ascii="Arial" w:hAnsi="Arial" w:cs="Arial"/>
          <w:lang w:val="en-US" w:eastAsia="zh-HK"/>
        </w:rPr>
        <w:t xml:space="preserve">by the Skip on the centre line and not to be delivered by the Lead. Dead jack re-spotted to the 2-metre mark commonly known as the “T”. No head visit. Lead, Second and Third to stay at </w:t>
      </w:r>
      <w:r>
        <w:rPr>
          <w:rFonts w:ascii="Arial" w:hAnsi="Arial" w:cs="Arial"/>
          <w:lang w:eastAsia="zh-HK"/>
        </w:rPr>
        <w:t xml:space="preserve">the </w:t>
      </w:r>
      <w:r>
        <w:rPr>
          <w:rFonts w:ascii="Arial" w:hAnsi="Arial" w:cs="Arial"/>
          <w:lang w:val="en-US" w:eastAsia="zh-HK"/>
        </w:rPr>
        <w:t>mat end before delivery of</w:t>
      </w:r>
      <w:r>
        <w:rPr>
          <w:rFonts w:ascii="Arial" w:hAnsi="Arial" w:cs="Arial"/>
          <w:lang w:eastAsia="zh-HK"/>
        </w:rPr>
        <w:t xml:space="preserve"> the </w:t>
      </w:r>
      <w:r>
        <w:rPr>
          <w:rFonts w:ascii="Arial" w:hAnsi="Arial" w:cs="Arial"/>
          <w:lang w:val="en-US" w:eastAsia="zh-HK"/>
        </w:rPr>
        <w:t>Third’s second bowl. Full conditions</w:t>
      </w:r>
      <w:r>
        <w:rPr>
          <w:rFonts w:ascii="Arial" w:hAnsi="Arial" w:cs="Arial"/>
          <w:lang w:val="en-US" w:eastAsia="zh-HK"/>
        </w:rPr>
        <w:t xml:space="preserve"> of play to be issued with the draw and fixtures. </w:t>
      </w:r>
    </w:p>
    <w:p w14:paraId="0C4BC0C3" w14:textId="77777777" w:rsidR="005E4DB3" w:rsidRDefault="005E4DB3">
      <w:pPr>
        <w:jc w:val="both"/>
        <w:rPr>
          <w:rFonts w:ascii="Arial" w:hAnsi="Arial" w:cs="Arial"/>
          <w:lang w:val="en-US" w:eastAsia="zh-HK"/>
        </w:rPr>
      </w:pPr>
    </w:p>
    <w:p w14:paraId="512EB8C1" w14:textId="77777777" w:rsidR="005E4DB3" w:rsidRDefault="00CE1517">
      <w:pPr>
        <w:jc w:val="both"/>
        <w:rPr>
          <w:rFonts w:ascii="Arial" w:hAnsi="Arial" w:cs="Arial"/>
          <w:lang w:eastAsia="zh-HK"/>
        </w:rPr>
      </w:pPr>
      <w:r>
        <w:rPr>
          <w:rFonts w:ascii="Arial" w:hAnsi="Arial" w:cs="Arial"/>
          <w:lang w:val="en-US" w:eastAsia="zh-HK"/>
        </w:rPr>
        <w:t>Substitution rules: Only one substitute is allowed in each match. A substitute is not allowed to be Skip in any match irrespective of the number of matches played. A minimum of three of the original playe</w:t>
      </w:r>
      <w:r>
        <w:rPr>
          <w:rFonts w:ascii="Arial" w:hAnsi="Arial" w:cs="Arial"/>
          <w:lang w:val="en-US" w:eastAsia="zh-HK"/>
        </w:rPr>
        <w:t xml:space="preserve">rs have to play in each match. No team can play with only three players. </w:t>
      </w:r>
      <w:r>
        <w:rPr>
          <w:rFonts w:ascii="Arial" w:hAnsi="Arial" w:cs="Arial"/>
          <w:lang w:eastAsia="zh-HK"/>
        </w:rPr>
        <w:t>Players and substitutes in a team may not play in another team.</w:t>
      </w:r>
    </w:p>
    <w:p w14:paraId="08729BA2" w14:textId="77777777" w:rsidR="005E4DB3" w:rsidRDefault="005E4DB3">
      <w:pPr>
        <w:jc w:val="both"/>
        <w:rPr>
          <w:rFonts w:ascii="Arial" w:hAnsi="Arial" w:cs="Arial"/>
          <w:lang w:val="en-US" w:eastAsia="zh-HK"/>
        </w:rPr>
      </w:pPr>
    </w:p>
    <w:p w14:paraId="2FC94F53" w14:textId="77777777" w:rsidR="005E4DB3" w:rsidRDefault="00CE1517">
      <w:pPr>
        <w:jc w:val="both"/>
        <w:rPr>
          <w:rFonts w:ascii="Arial" w:hAnsi="Arial" w:cs="Arial"/>
          <w:lang w:val="en-US" w:eastAsia="zh-HK"/>
        </w:rPr>
      </w:pPr>
      <w:r>
        <w:rPr>
          <w:rFonts w:ascii="Arial" w:hAnsi="Arial" w:cs="Arial"/>
          <w:lang w:val="en-US" w:eastAsia="zh-HK"/>
        </w:rPr>
        <w:t xml:space="preserve">Uniform: Hong Kong Lawn Bowls Association dress code applies. No exceptions for shoes and other upper or lower </w:t>
      </w:r>
      <w:r>
        <w:rPr>
          <w:rFonts w:ascii="Arial" w:hAnsi="Arial" w:cs="Arial"/>
          <w:lang w:val="en-US" w:eastAsia="zh-HK"/>
        </w:rPr>
        <w:t>body attire.</w:t>
      </w:r>
    </w:p>
    <w:p w14:paraId="58F4E2D7" w14:textId="77777777" w:rsidR="005E4DB3" w:rsidRDefault="005E4DB3">
      <w:pPr>
        <w:jc w:val="both"/>
        <w:rPr>
          <w:rFonts w:ascii="Arial" w:hAnsi="Arial" w:cs="Arial"/>
          <w:lang w:val="en-US" w:eastAsia="zh-HK"/>
        </w:rPr>
      </w:pPr>
    </w:p>
    <w:p w14:paraId="45AF3B14" w14:textId="77777777" w:rsidR="005E4DB3" w:rsidRDefault="00CE1517">
      <w:pPr>
        <w:jc w:val="both"/>
        <w:rPr>
          <w:rFonts w:ascii="Arial" w:hAnsi="Arial" w:cs="Arial"/>
          <w:i/>
          <w:iCs/>
          <w:lang w:eastAsia="zh-HK"/>
        </w:rPr>
      </w:pPr>
      <w:r>
        <w:rPr>
          <w:rFonts w:ascii="Arial" w:hAnsi="Arial" w:cs="Arial"/>
          <w:i/>
          <w:iCs/>
          <w:lang w:eastAsia="zh-HK"/>
        </w:rPr>
        <w:t xml:space="preserve">Subject to the government policy on social distancing measures, participants may need to provide the prove of vaccination or exemption before being allowed to enter the venue and take part in the competition. Any teams who failed to </w:t>
      </w:r>
      <w:r>
        <w:rPr>
          <w:rFonts w:ascii="Arial" w:hAnsi="Arial" w:cs="Arial"/>
          <w:i/>
          <w:iCs/>
          <w:lang w:eastAsia="zh-HK"/>
        </w:rPr>
        <w:t>comply with the latest regulations will result in disqualification and be treated as walkover.</w:t>
      </w:r>
    </w:p>
    <w:p w14:paraId="6E7A5A76" w14:textId="77777777" w:rsidR="005E4DB3" w:rsidRDefault="005E4DB3">
      <w:pPr>
        <w:rPr>
          <w:rFonts w:ascii="Arial" w:hAnsi="Arial" w:cs="Arial"/>
          <w:i/>
          <w:iCs/>
        </w:rPr>
      </w:pPr>
    </w:p>
    <w:p w14:paraId="66ED45CB" w14:textId="77777777" w:rsidR="005E4DB3" w:rsidRDefault="00CE1517">
      <w:pPr>
        <w:rPr>
          <w:rFonts w:ascii="Arial" w:hAnsi="Arial" w:cs="Arial"/>
          <w:i/>
          <w:iCs/>
        </w:rPr>
      </w:pPr>
      <w:r>
        <w:rPr>
          <w:rFonts w:ascii="Arial" w:hAnsi="Arial" w:cs="Arial"/>
          <w:i/>
          <w:iCs/>
        </w:rPr>
        <w:t>By entering the Aitkenhead Fours Lawn Bowls Competition 2022, participants agree to give their consent to the HKLBA to pass their personal data and other relate</w:t>
      </w:r>
      <w:r>
        <w:rPr>
          <w:rFonts w:ascii="Arial" w:hAnsi="Arial" w:cs="Arial"/>
          <w:i/>
          <w:iCs/>
        </w:rPr>
        <w:t>d information to the SFOC and any relevant government bodies for the handling of suspected cases of COVID-19 and for the SFOC to use the FOS event photos for advertising or promotional purposes.</w:t>
      </w:r>
      <w:r>
        <w:rPr>
          <w:rFonts w:ascii="Arial" w:hAnsi="Arial" w:cs="Arial"/>
          <w:i/>
          <w:iCs/>
        </w:rPr>
        <w:t xml:space="preserve"> </w:t>
      </w:r>
      <w:r>
        <w:rPr>
          <w:rFonts w:ascii="Arial" w:hAnsi="Arial" w:cs="Arial"/>
          <w:i/>
          <w:iCs/>
        </w:rPr>
        <w:t xml:space="preserve">Personal data and other related information will </w:t>
      </w:r>
      <w:r>
        <w:rPr>
          <w:rFonts w:ascii="Arial" w:hAnsi="Arial" w:cs="Arial"/>
          <w:i/>
          <w:iCs/>
        </w:rPr>
        <w:t xml:space="preserve">also </w:t>
      </w:r>
      <w:r>
        <w:rPr>
          <w:rFonts w:ascii="Arial" w:hAnsi="Arial" w:cs="Arial"/>
          <w:i/>
          <w:iCs/>
        </w:rPr>
        <w:t>be pass</w:t>
      </w:r>
      <w:r>
        <w:rPr>
          <w:rFonts w:ascii="Arial" w:hAnsi="Arial" w:cs="Arial"/>
          <w:i/>
          <w:iCs/>
        </w:rPr>
        <w:t xml:space="preserve">ed to SF&amp;OC for </w:t>
      </w:r>
      <w:r>
        <w:rPr>
          <w:rFonts w:ascii="Arial" w:hAnsi="Arial" w:cs="Arial"/>
          <w:i/>
          <w:iCs/>
        </w:rPr>
        <w:t xml:space="preserve">the </w:t>
      </w:r>
      <w:r>
        <w:rPr>
          <w:rFonts w:ascii="Arial" w:hAnsi="Arial" w:cs="Arial"/>
          <w:i/>
          <w:iCs/>
        </w:rPr>
        <w:t>issuing of e-certificate, sending of SF&amp;OC / FOS promotion materials or other directly related purpose(s).</w:t>
      </w:r>
    </w:p>
    <w:p w14:paraId="379B705C" w14:textId="77777777" w:rsidR="005E4DB3" w:rsidRDefault="005E4DB3">
      <w:pPr>
        <w:jc w:val="both"/>
        <w:rPr>
          <w:rFonts w:ascii="Arial" w:hAnsi="Arial" w:cs="Arial"/>
          <w:lang w:val="en-US" w:eastAsia="zh-HK"/>
        </w:rPr>
      </w:pPr>
    </w:p>
    <w:p w14:paraId="61325DAD" w14:textId="77777777" w:rsidR="005E4DB3" w:rsidRDefault="00CE1517">
      <w:pPr>
        <w:jc w:val="both"/>
        <w:rPr>
          <w:rFonts w:ascii="Arial" w:hAnsi="Arial" w:cs="Arial"/>
          <w:b/>
          <w:bCs/>
          <w:i/>
          <w:color w:val="0000FF"/>
          <w:sz w:val="36"/>
          <w:szCs w:val="36"/>
        </w:rPr>
      </w:pPr>
      <w:r>
        <w:rPr>
          <w:rFonts w:ascii="Arial" w:hAnsi="Arial" w:cs="Arial"/>
          <w:lang w:val="en-US" w:eastAsia="zh-HK"/>
        </w:rPr>
        <w:t>Enquiries: 2504 8249</w:t>
      </w:r>
      <w:r>
        <w:rPr>
          <w:rFonts w:ascii="Arial" w:hAnsi="Arial" w:cs="Arial"/>
          <w:b/>
          <w:bCs/>
          <w:i/>
          <w:color w:val="0000FF"/>
          <w:sz w:val="36"/>
          <w:szCs w:val="36"/>
        </w:rPr>
        <w:t xml:space="preserve"> </w:t>
      </w:r>
    </w:p>
    <w:tbl>
      <w:tblPr>
        <w:tblW w:w="0" w:type="auto"/>
        <w:tblLayout w:type="fixed"/>
        <w:tblLook w:val="04A0" w:firstRow="1" w:lastRow="0" w:firstColumn="1" w:lastColumn="0" w:noHBand="0" w:noVBand="1"/>
      </w:tblPr>
      <w:tblGrid>
        <w:gridCol w:w="3402"/>
        <w:gridCol w:w="2148"/>
        <w:gridCol w:w="2148"/>
        <w:gridCol w:w="2148"/>
      </w:tblGrid>
      <w:tr w:rsidR="005E4DB3" w14:paraId="38289207" w14:textId="77777777">
        <w:trPr>
          <w:trHeight w:val="68"/>
        </w:trPr>
        <w:tc>
          <w:tcPr>
            <w:tcW w:w="3402" w:type="dxa"/>
            <w:vMerge w:val="restart"/>
            <w:shd w:val="clear" w:color="auto" w:fill="auto"/>
            <w:vAlign w:val="center"/>
          </w:tcPr>
          <w:p w14:paraId="64409109" w14:textId="77777777" w:rsidR="005E4DB3" w:rsidRDefault="00CE1517">
            <w:pPr>
              <w:spacing w:afterLines="50" w:after="120"/>
              <w:rPr>
                <w:rFonts w:ascii="Arial" w:hAnsi="Arial" w:cs="Arial"/>
                <w:bCs/>
                <w:lang w:eastAsia="zh-TW"/>
              </w:rPr>
            </w:pPr>
            <w:r>
              <w:rPr>
                <w:rFonts w:ascii="Arial" w:hAnsi="Arial" w:cs="Arial"/>
                <w:bCs/>
                <w:noProof/>
                <w:lang w:eastAsia="zh-TW"/>
              </w:rPr>
              <w:lastRenderedPageBreak/>
              <w:drawing>
                <wp:inline distT="0" distB="0" distL="0" distR="0" wp14:anchorId="10764248" wp14:editId="23D9826C">
                  <wp:extent cx="2033270" cy="901700"/>
                  <wp:effectExtent l="0" t="0" r="508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pic:cNvPicPr>
                        </pic:nvPicPr>
                        <pic:blipFill>
                          <a:blip r:embed="rId6" cstate="print">
                            <a:extLst>
                              <a:ext uri="{28A0092B-C50C-407E-A947-70E740481C1C}">
                                <a14:useLocalDpi xmlns:a14="http://schemas.microsoft.com/office/drawing/2010/main" val="0"/>
                              </a:ext>
                            </a:extLst>
                          </a:blip>
                          <a:srcRect l="43028"/>
                          <a:stretch>
                            <a:fillRect/>
                          </a:stretch>
                        </pic:blipFill>
                        <pic:spPr>
                          <a:xfrm>
                            <a:off x="0" y="0"/>
                            <a:ext cx="2064629" cy="915656"/>
                          </a:xfrm>
                          <a:prstGeom prst="rect">
                            <a:avLst/>
                          </a:prstGeom>
                          <a:ln>
                            <a:noFill/>
                          </a:ln>
                        </pic:spPr>
                      </pic:pic>
                    </a:graphicData>
                  </a:graphic>
                </wp:inline>
              </w:drawing>
            </w:r>
          </w:p>
        </w:tc>
        <w:tc>
          <w:tcPr>
            <w:tcW w:w="2148" w:type="dxa"/>
            <w:shd w:val="clear" w:color="auto" w:fill="auto"/>
            <w:vAlign w:val="center"/>
          </w:tcPr>
          <w:p w14:paraId="1C08E249" w14:textId="77777777" w:rsidR="005E4DB3" w:rsidRDefault="00CE1517">
            <w:pPr>
              <w:spacing w:afterLines="50" w:after="120"/>
              <w:jc w:val="center"/>
              <w:rPr>
                <w:rFonts w:ascii="Arial" w:hAnsi="Arial" w:cs="Arial"/>
                <w:bCs/>
                <w:lang w:eastAsia="zh-TW"/>
              </w:rPr>
            </w:pPr>
            <w:r>
              <w:rPr>
                <w:rFonts w:ascii="Arial" w:hAnsi="Arial" w:cs="Arial"/>
                <w:bCs/>
                <w:lang w:eastAsia="zh-TW"/>
              </w:rPr>
              <w:t>Organizer</w:t>
            </w:r>
          </w:p>
        </w:tc>
        <w:tc>
          <w:tcPr>
            <w:tcW w:w="2148" w:type="dxa"/>
            <w:shd w:val="clear" w:color="auto" w:fill="auto"/>
            <w:vAlign w:val="center"/>
          </w:tcPr>
          <w:p w14:paraId="1BDDC019" w14:textId="77777777" w:rsidR="005E4DB3" w:rsidRDefault="00CE1517">
            <w:pPr>
              <w:spacing w:afterLines="50" w:after="120"/>
              <w:jc w:val="center"/>
              <w:rPr>
                <w:rFonts w:ascii="Arial" w:hAnsi="Arial" w:cs="Arial"/>
                <w:bCs/>
                <w:lang w:eastAsia="zh-TW"/>
              </w:rPr>
            </w:pPr>
            <w:r>
              <w:rPr>
                <w:rFonts w:ascii="Arial" w:hAnsi="Arial" w:cs="Arial"/>
                <w:bCs/>
                <w:lang w:eastAsia="zh-TW"/>
              </w:rPr>
              <w:t>Co-organizer</w:t>
            </w:r>
          </w:p>
        </w:tc>
        <w:tc>
          <w:tcPr>
            <w:tcW w:w="2148" w:type="dxa"/>
            <w:shd w:val="clear" w:color="auto" w:fill="auto"/>
            <w:vAlign w:val="center"/>
          </w:tcPr>
          <w:p w14:paraId="251F2DB0" w14:textId="77777777" w:rsidR="005E4DB3" w:rsidRDefault="00CE1517">
            <w:pPr>
              <w:spacing w:afterLines="50" w:after="120"/>
              <w:jc w:val="center"/>
              <w:rPr>
                <w:rFonts w:ascii="Arial" w:hAnsi="Arial" w:cs="Arial"/>
                <w:bCs/>
                <w:lang w:eastAsia="zh-TW"/>
              </w:rPr>
            </w:pPr>
            <w:proofErr w:type="spellStart"/>
            <w:r>
              <w:rPr>
                <w:rFonts w:ascii="Arial" w:hAnsi="Arial" w:cs="Arial"/>
                <w:bCs/>
                <w:lang w:eastAsia="zh-TW"/>
              </w:rPr>
              <w:t>Subvented</w:t>
            </w:r>
            <w:proofErr w:type="spellEnd"/>
            <w:r>
              <w:rPr>
                <w:rFonts w:ascii="Arial" w:hAnsi="Arial" w:cs="Arial"/>
                <w:bCs/>
                <w:lang w:eastAsia="zh-TW"/>
              </w:rPr>
              <w:t xml:space="preserve"> by</w:t>
            </w:r>
          </w:p>
        </w:tc>
      </w:tr>
      <w:tr w:rsidR="005E4DB3" w14:paraId="1CFF1DEA" w14:textId="77777777">
        <w:trPr>
          <w:trHeight w:val="510"/>
        </w:trPr>
        <w:tc>
          <w:tcPr>
            <w:tcW w:w="3402" w:type="dxa"/>
            <w:vMerge/>
            <w:shd w:val="clear" w:color="auto" w:fill="auto"/>
            <w:vAlign w:val="center"/>
          </w:tcPr>
          <w:p w14:paraId="0776EF43" w14:textId="77777777" w:rsidR="005E4DB3" w:rsidRDefault="005E4DB3">
            <w:pPr>
              <w:spacing w:afterLines="50" w:after="120"/>
              <w:rPr>
                <w:rFonts w:ascii="Arial" w:hAnsi="Arial" w:cs="Arial"/>
                <w:bCs/>
                <w:lang w:eastAsia="zh-TW"/>
              </w:rPr>
            </w:pPr>
          </w:p>
        </w:tc>
        <w:tc>
          <w:tcPr>
            <w:tcW w:w="2148" w:type="dxa"/>
            <w:shd w:val="clear" w:color="auto" w:fill="auto"/>
            <w:vAlign w:val="center"/>
          </w:tcPr>
          <w:p w14:paraId="78C59336" w14:textId="77777777" w:rsidR="005E4DB3" w:rsidRDefault="00CE1517">
            <w:pPr>
              <w:spacing w:afterLines="50" w:after="120"/>
              <w:jc w:val="center"/>
              <w:rPr>
                <w:rFonts w:ascii="Arial" w:hAnsi="Arial" w:cs="Arial"/>
                <w:bCs/>
                <w:lang w:eastAsia="zh-TW"/>
              </w:rPr>
            </w:pPr>
            <w:r>
              <w:rPr>
                <w:rFonts w:ascii="Arial" w:hAnsi="Arial" w:cs="Arial"/>
                <w:bCs/>
                <w:noProof/>
                <w:lang w:val="en-US" w:eastAsia="zh-TW"/>
              </w:rPr>
              <w:drawing>
                <wp:inline distT="0" distB="0" distL="0" distR="0" wp14:anchorId="6A6D40E6" wp14:editId="7C5FA552">
                  <wp:extent cx="695325" cy="695325"/>
                  <wp:effectExtent l="0" t="0" r="0" b="0"/>
                  <wp:docPr id="11" name="圖片 11" descr="SFOC_HKG_INST_CMYK_125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descr="SFOC_HKG_INST_CMYK_1250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95325" cy="695325"/>
                          </a:xfrm>
                          <a:prstGeom prst="rect">
                            <a:avLst/>
                          </a:prstGeom>
                          <a:noFill/>
                          <a:ln>
                            <a:noFill/>
                          </a:ln>
                        </pic:spPr>
                      </pic:pic>
                    </a:graphicData>
                  </a:graphic>
                </wp:inline>
              </w:drawing>
            </w:r>
          </w:p>
        </w:tc>
        <w:tc>
          <w:tcPr>
            <w:tcW w:w="2148" w:type="dxa"/>
            <w:shd w:val="clear" w:color="auto" w:fill="auto"/>
            <w:vAlign w:val="center"/>
          </w:tcPr>
          <w:p w14:paraId="4EAD6F75" w14:textId="77777777" w:rsidR="005E4DB3" w:rsidRDefault="00CE1517">
            <w:pPr>
              <w:spacing w:afterLines="50" w:after="120"/>
              <w:jc w:val="center"/>
              <w:rPr>
                <w:rFonts w:ascii="Arial" w:hAnsi="Arial" w:cs="Arial"/>
                <w:bCs/>
                <w:lang w:eastAsia="zh-TW"/>
              </w:rPr>
            </w:pPr>
            <w:r>
              <w:rPr>
                <w:rFonts w:ascii="Arial" w:hAnsi="Arial" w:cs="Arial"/>
                <w:bCs/>
                <w:noProof/>
                <w:lang w:val="en-US" w:eastAsia="zh-TW"/>
              </w:rPr>
              <w:drawing>
                <wp:inline distT="0" distB="0" distL="0" distR="0" wp14:anchorId="7C563EF6" wp14:editId="13BA4D18">
                  <wp:extent cx="819150" cy="619125"/>
                  <wp:effectExtent l="0" t="0" r="0" b="0"/>
                  <wp:docPr id="12" name="圖片 12" descr="LBA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descr="LBA logo-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9150" cy="619125"/>
                          </a:xfrm>
                          <a:prstGeom prst="rect">
                            <a:avLst/>
                          </a:prstGeom>
                          <a:noFill/>
                          <a:ln>
                            <a:noFill/>
                          </a:ln>
                        </pic:spPr>
                      </pic:pic>
                    </a:graphicData>
                  </a:graphic>
                </wp:inline>
              </w:drawing>
            </w:r>
          </w:p>
        </w:tc>
        <w:tc>
          <w:tcPr>
            <w:tcW w:w="2148" w:type="dxa"/>
            <w:shd w:val="clear" w:color="auto" w:fill="auto"/>
            <w:vAlign w:val="center"/>
          </w:tcPr>
          <w:p w14:paraId="6E99CA9F" w14:textId="77777777" w:rsidR="005E4DB3" w:rsidRDefault="00CE1517">
            <w:pPr>
              <w:spacing w:afterLines="50" w:after="120"/>
              <w:jc w:val="center"/>
              <w:rPr>
                <w:rFonts w:ascii="Arial" w:hAnsi="Arial" w:cs="Arial"/>
                <w:bCs/>
                <w:lang w:eastAsia="zh-TW"/>
              </w:rPr>
            </w:pPr>
            <w:r>
              <w:rPr>
                <w:rFonts w:ascii="Arial" w:hAnsi="Arial" w:cs="Arial"/>
                <w:bCs/>
                <w:noProof/>
                <w:lang w:eastAsia="zh-TW"/>
              </w:rPr>
              <w:drawing>
                <wp:inline distT="0" distB="0" distL="0" distR="0" wp14:anchorId="6D2C5095" wp14:editId="581C4D2D">
                  <wp:extent cx="1226820" cy="564515"/>
                  <wp:effectExtent l="0" t="0" r="5080" b="6985"/>
                  <wp:docPr id="4"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564515"/>
                          </a:xfrm>
                          <a:prstGeom prst="rect">
                            <a:avLst/>
                          </a:prstGeom>
                        </pic:spPr>
                      </pic:pic>
                    </a:graphicData>
                  </a:graphic>
                </wp:inline>
              </w:drawing>
            </w:r>
          </w:p>
        </w:tc>
      </w:tr>
    </w:tbl>
    <w:p w14:paraId="022B6012" w14:textId="77777777" w:rsidR="005E4DB3" w:rsidRDefault="005E4DB3">
      <w:pPr>
        <w:jc w:val="center"/>
        <w:rPr>
          <w:rFonts w:ascii="Arial" w:hAnsi="Arial" w:cs="Arial"/>
          <w:b/>
          <w:bCs/>
          <w:sz w:val="32"/>
          <w:szCs w:val="32"/>
        </w:rPr>
      </w:pPr>
    </w:p>
    <w:p w14:paraId="55113FA5" w14:textId="77777777" w:rsidR="005E4DB3" w:rsidRDefault="00CE1517">
      <w:pPr>
        <w:jc w:val="center"/>
        <w:rPr>
          <w:rFonts w:ascii="Arial" w:hAnsi="Arial" w:cs="Arial"/>
          <w:b/>
          <w:bCs/>
          <w:sz w:val="32"/>
          <w:szCs w:val="32"/>
        </w:rPr>
      </w:pPr>
      <w:r>
        <w:rPr>
          <w:rFonts w:ascii="Arial" w:hAnsi="Arial" w:cs="Arial"/>
          <w:b/>
          <w:bCs/>
          <w:sz w:val="32"/>
          <w:szCs w:val="32"/>
        </w:rPr>
        <w:t>65</w:t>
      </w:r>
      <w:r>
        <w:rPr>
          <w:rFonts w:ascii="Arial" w:hAnsi="Arial" w:cs="Arial"/>
          <w:b/>
          <w:bCs/>
          <w:sz w:val="32"/>
          <w:szCs w:val="32"/>
          <w:vertAlign w:val="superscript"/>
          <w:lang w:eastAsia="zh-TW"/>
        </w:rPr>
        <w:t>th</w:t>
      </w:r>
      <w:r>
        <w:rPr>
          <w:rFonts w:ascii="Arial" w:hAnsi="Arial" w:cs="Arial"/>
          <w:b/>
          <w:bCs/>
          <w:sz w:val="32"/>
          <w:szCs w:val="32"/>
        </w:rPr>
        <w:t xml:space="preserve"> Festival of Sport</w:t>
      </w:r>
    </w:p>
    <w:p w14:paraId="11C38420" w14:textId="77777777" w:rsidR="005E4DB3" w:rsidRDefault="00CE1517">
      <w:pPr>
        <w:jc w:val="center"/>
        <w:rPr>
          <w:rFonts w:ascii="Arial" w:hAnsi="Arial" w:cs="Arial"/>
          <w:b/>
          <w:bCs/>
          <w:sz w:val="32"/>
          <w:szCs w:val="32"/>
        </w:rPr>
      </w:pPr>
      <w:r>
        <w:rPr>
          <w:rFonts w:ascii="Arial" w:hAnsi="Arial" w:cs="Arial"/>
          <w:b/>
          <w:bCs/>
          <w:sz w:val="32"/>
          <w:szCs w:val="32"/>
        </w:rPr>
        <w:t xml:space="preserve">Aitkenhead Fours Lawn Bowls </w:t>
      </w:r>
      <w:r>
        <w:rPr>
          <w:rFonts w:ascii="Arial" w:hAnsi="Arial" w:cs="Arial"/>
          <w:b/>
          <w:bCs/>
          <w:sz w:val="32"/>
          <w:szCs w:val="32"/>
        </w:rPr>
        <w:t>Competition 2022</w:t>
      </w:r>
    </w:p>
    <w:p w14:paraId="14B06850" w14:textId="77777777" w:rsidR="005E4DB3" w:rsidRDefault="005E4DB3">
      <w:pPr>
        <w:jc w:val="center"/>
        <w:rPr>
          <w:rFonts w:ascii="Arial" w:hAnsi="Arial" w:cs="Arial"/>
          <w:b/>
          <w:bCs/>
          <w:sz w:val="32"/>
          <w:szCs w:val="32"/>
        </w:rPr>
      </w:pPr>
    </w:p>
    <w:p w14:paraId="4E9E90BD" w14:textId="77777777" w:rsidR="005E4DB3" w:rsidRDefault="00CE1517">
      <w:pPr>
        <w:jc w:val="center"/>
        <w:rPr>
          <w:rFonts w:ascii="Arial" w:hAnsi="Arial" w:cs="Arial"/>
          <w:b/>
          <w:bCs/>
          <w:sz w:val="32"/>
          <w:szCs w:val="32"/>
        </w:rPr>
      </w:pPr>
      <w:r>
        <w:rPr>
          <w:rFonts w:ascii="Arial" w:hAnsi="Arial" w:cs="Arial"/>
          <w:b/>
          <w:bCs/>
          <w:sz w:val="32"/>
          <w:szCs w:val="32"/>
        </w:rPr>
        <w:t>Entries Form</w:t>
      </w:r>
    </w:p>
    <w:p w14:paraId="34238E09" w14:textId="77777777" w:rsidR="005E4DB3" w:rsidRDefault="00CE1517">
      <w:pPr>
        <w:jc w:val="center"/>
        <w:rPr>
          <w:rFonts w:ascii="Arial" w:hAnsi="Arial" w:cs="Arial"/>
          <w:b/>
          <w:bCs/>
        </w:rPr>
      </w:pPr>
      <w:r>
        <w:rPr>
          <w:rFonts w:ascii="Arial" w:hAnsi="Arial" w:cs="Arial"/>
          <w:b/>
          <w:bCs/>
        </w:rPr>
        <w:t>(Club Entries)</w:t>
      </w:r>
    </w:p>
    <w:p w14:paraId="530CADE9" w14:textId="77777777" w:rsidR="005E4DB3" w:rsidRDefault="005E4DB3">
      <w:pPr>
        <w:rPr>
          <w:rFonts w:ascii="Arial" w:hAnsi="Arial" w:cs="Arial"/>
        </w:rPr>
      </w:pPr>
    </w:p>
    <w:p w14:paraId="287897CA" w14:textId="77777777" w:rsidR="005E4DB3" w:rsidRDefault="005E4DB3">
      <w:pPr>
        <w:rPr>
          <w:rFonts w:ascii="Arial" w:hAnsi="Arial" w:cs="Arial"/>
        </w:rPr>
      </w:pPr>
    </w:p>
    <w:p w14:paraId="3563F98C" w14:textId="77777777" w:rsidR="005E4DB3" w:rsidRDefault="00CE1517">
      <w:pPr>
        <w:jc w:val="both"/>
        <w:rPr>
          <w:rFonts w:ascii="Arial" w:hAnsi="Arial" w:cs="Arial"/>
        </w:rPr>
      </w:pPr>
      <w:r>
        <w:rPr>
          <w:rFonts w:ascii="Arial" w:hAnsi="Arial" w:cs="Arial"/>
        </w:rPr>
        <w:t xml:space="preserve">Club Convenors are required to email the duly completed entries form in MS Word doc format to </w:t>
      </w:r>
      <w:hyperlink r:id="rId10" w:tooltip="blocked::mailto:competition@hklba.org" w:history="1">
        <w:r>
          <w:rPr>
            <w:rFonts w:ascii="Arial" w:hAnsi="Arial" w:cs="Arial"/>
          </w:rPr>
          <w:t>competition@hklba.org</w:t>
        </w:r>
      </w:hyperlink>
      <w:r>
        <w:rPr>
          <w:rFonts w:ascii="Arial" w:hAnsi="Arial" w:cs="Arial"/>
        </w:rPr>
        <w:t xml:space="preserve"> befo</w:t>
      </w:r>
      <w:r>
        <w:rPr>
          <w:rFonts w:ascii="Arial" w:hAnsi="Arial" w:cs="Arial"/>
        </w:rPr>
        <w:t>re the deadline via the club’s registered email address.</w:t>
      </w:r>
    </w:p>
    <w:p w14:paraId="57694F8B" w14:textId="77777777" w:rsidR="005E4DB3" w:rsidRDefault="005E4DB3">
      <w:pPr>
        <w:jc w:val="both"/>
        <w:rPr>
          <w:rFonts w:ascii="Arial" w:hAnsi="Arial" w:cs="Arial"/>
        </w:rPr>
      </w:pPr>
    </w:p>
    <w:p w14:paraId="7E1D5F9C" w14:textId="77777777" w:rsidR="005E4DB3" w:rsidRDefault="00CE1517">
      <w:pPr>
        <w:jc w:val="both"/>
        <w:rPr>
          <w:rFonts w:ascii="Arial" w:hAnsi="Arial" w:cs="Arial"/>
        </w:rPr>
      </w:pPr>
      <w:r>
        <w:rPr>
          <w:rFonts w:ascii="Arial" w:hAnsi="Arial" w:cs="Arial"/>
        </w:rPr>
        <w:t>For guaranteed entry, maximum of one team each gender per Club.</w:t>
      </w:r>
    </w:p>
    <w:p w14:paraId="47E9D4E3" w14:textId="77777777" w:rsidR="005E4DB3" w:rsidRDefault="005E4DB3">
      <w:pPr>
        <w:jc w:val="both"/>
        <w:rPr>
          <w:rFonts w:ascii="Arial" w:hAnsi="Arial" w:cs="Arial"/>
        </w:rPr>
      </w:pPr>
    </w:p>
    <w:p w14:paraId="7098F3FC" w14:textId="77777777" w:rsidR="005E4DB3" w:rsidRDefault="00CE1517">
      <w:pPr>
        <w:jc w:val="both"/>
        <w:rPr>
          <w:rFonts w:ascii="Arial" w:hAnsi="Arial" w:cs="Arial"/>
          <w:lang w:val="en-US" w:eastAsia="zh-HK"/>
        </w:rPr>
      </w:pPr>
      <w:r>
        <w:rPr>
          <w:rFonts w:ascii="Arial" w:hAnsi="Arial" w:cs="Arial"/>
        </w:rPr>
        <w:t>C</w:t>
      </w:r>
      <w:bookmarkStart w:id="1" w:name="OLE_LINK2"/>
      <w:r>
        <w:rPr>
          <w:rFonts w:ascii="Arial" w:hAnsi="Arial" w:cs="Arial"/>
        </w:rPr>
        <w:t xml:space="preserve">lub can also enter teams for Open Entries using the additional table below. </w:t>
      </w:r>
      <w:bookmarkEnd w:id="1"/>
      <w:r>
        <w:rPr>
          <w:rFonts w:ascii="Arial" w:hAnsi="Arial" w:cs="Arial"/>
          <w:lang w:val="en-US" w:eastAsia="zh-HK"/>
        </w:rPr>
        <w:t>C</w:t>
      </w:r>
      <w:proofErr w:type="spellStart"/>
      <w:r>
        <w:rPr>
          <w:rFonts w:ascii="Arial" w:hAnsi="Arial" w:cs="Arial"/>
        </w:rPr>
        <w:t>lub</w:t>
      </w:r>
      <w:proofErr w:type="spellEnd"/>
      <w:r>
        <w:rPr>
          <w:rFonts w:ascii="Arial" w:hAnsi="Arial" w:cs="Arial"/>
        </w:rPr>
        <w:t xml:space="preserve"> with more than one team will enter a draw to </w:t>
      </w:r>
      <w:r>
        <w:rPr>
          <w:rFonts w:ascii="Arial" w:hAnsi="Arial" w:cs="Arial"/>
        </w:rPr>
        <w:t>decide the right to entry.</w:t>
      </w:r>
    </w:p>
    <w:p w14:paraId="36D4FD7D" w14:textId="77777777" w:rsidR="005E4DB3" w:rsidRDefault="005E4DB3">
      <w:pPr>
        <w:jc w:val="both"/>
        <w:rPr>
          <w:rFonts w:ascii="Arial" w:hAnsi="Arial" w:cs="Arial"/>
        </w:rPr>
      </w:pPr>
    </w:p>
    <w:p w14:paraId="240D7077" w14:textId="77777777" w:rsidR="005E4DB3" w:rsidRDefault="005E4DB3">
      <w:pPr>
        <w:jc w:val="both"/>
        <w:rPr>
          <w:rFonts w:ascii="Arial" w:hAnsi="Arial" w:cs="Arial"/>
        </w:rPr>
      </w:pPr>
    </w:p>
    <w:tbl>
      <w:tblPr>
        <w:tblStyle w:val="ac"/>
        <w:tblW w:w="0" w:type="auto"/>
        <w:tblLook w:val="04A0" w:firstRow="1" w:lastRow="0" w:firstColumn="1" w:lastColumn="0" w:noHBand="0" w:noVBand="1"/>
      </w:tblPr>
      <w:tblGrid>
        <w:gridCol w:w="4918"/>
        <w:gridCol w:w="4918"/>
      </w:tblGrid>
      <w:tr w:rsidR="005E4DB3" w14:paraId="77F3AFC3" w14:textId="77777777">
        <w:trPr>
          <w:trHeight w:val="2261"/>
        </w:trPr>
        <w:tc>
          <w:tcPr>
            <w:tcW w:w="4918" w:type="dxa"/>
          </w:tcPr>
          <w:p w14:paraId="32A046B8" w14:textId="77777777" w:rsidR="005E4DB3" w:rsidRDefault="00CE1517">
            <w:pPr>
              <w:jc w:val="center"/>
              <w:rPr>
                <w:rFonts w:ascii="Arial" w:hAnsi="Arial" w:cs="Arial"/>
                <w:sz w:val="26"/>
                <w:szCs w:val="26"/>
              </w:rPr>
            </w:pPr>
            <w:r>
              <w:rPr>
                <w:rFonts w:ascii="Arial" w:hAnsi="Arial" w:cs="Arial"/>
                <w:b/>
                <w:bCs/>
                <w:sz w:val="26"/>
                <w:szCs w:val="26"/>
              </w:rPr>
              <w:t>Men Team – guaranteed entry</w:t>
            </w:r>
          </w:p>
          <w:p w14:paraId="49C5D13E" w14:textId="77777777" w:rsidR="005E4DB3" w:rsidRDefault="005E4DB3">
            <w:pPr>
              <w:jc w:val="both"/>
              <w:rPr>
                <w:rFonts w:ascii="Arial" w:hAnsi="Arial" w:cs="Arial"/>
                <w:sz w:val="16"/>
                <w:szCs w:val="16"/>
              </w:rPr>
            </w:pPr>
          </w:p>
          <w:tbl>
            <w:tblPr>
              <w:tblStyle w:val="ac"/>
              <w:tblW w:w="0" w:type="auto"/>
              <w:tblLook w:val="04A0" w:firstRow="1" w:lastRow="0" w:firstColumn="1" w:lastColumn="0" w:noHBand="0" w:noVBand="1"/>
            </w:tblPr>
            <w:tblGrid>
              <w:gridCol w:w="442"/>
              <w:gridCol w:w="2552"/>
              <w:gridCol w:w="1698"/>
            </w:tblGrid>
            <w:tr w:rsidR="005E4DB3" w14:paraId="480E4013" w14:textId="77777777">
              <w:tc>
                <w:tcPr>
                  <w:tcW w:w="442" w:type="dxa"/>
                </w:tcPr>
                <w:p w14:paraId="44F90D8B" w14:textId="77777777" w:rsidR="005E4DB3" w:rsidRDefault="005E4DB3">
                  <w:pPr>
                    <w:jc w:val="both"/>
                    <w:rPr>
                      <w:rFonts w:ascii="Arial" w:hAnsi="Arial" w:cs="Arial"/>
                    </w:rPr>
                  </w:pPr>
                </w:p>
              </w:tc>
              <w:tc>
                <w:tcPr>
                  <w:tcW w:w="2552" w:type="dxa"/>
                </w:tcPr>
                <w:p w14:paraId="2189550E" w14:textId="77777777" w:rsidR="005E4DB3" w:rsidRDefault="00CE1517">
                  <w:pPr>
                    <w:jc w:val="both"/>
                    <w:rPr>
                      <w:rFonts w:ascii="Arial" w:hAnsi="Arial" w:cs="Arial"/>
                    </w:rPr>
                  </w:pPr>
                  <w:r>
                    <w:rPr>
                      <w:rFonts w:ascii="Arial" w:hAnsi="Arial" w:cs="Arial"/>
                    </w:rPr>
                    <w:t>P</w:t>
                  </w:r>
                  <w:r>
                    <w:rPr>
                      <w:rFonts w:ascii="Arial" w:hAnsi="Arial" w:cs="Arial"/>
                      <w:lang w:eastAsia="zh-TW"/>
                    </w:rPr>
                    <w:t>layer Name</w:t>
                  </w:r>
                </w:p>
              </w:tc>
              <w:tc>
                <w:tcPr>
                  <w:tcW w:w="1698" w:type="dxa"/>
                </w:tcPr>
                <w:p w14:paraId="2C90BF79" w14:textId="77777777" w:rsidR="005E4DB3" w:rsidRDefault="00CE1517">
                  <w:pPr>
                    <w:jc w:val="both"/>
                    <w:rPr>
                      <w:rFonts w:ascii="Arial" w:hAnsi="Arial" w:cs="Arial"/>
                    </w:rPr>
                  </w:pPr>
                  <w:r>
                    <w:rPr>
                      <w:rFonts w:ascii="Arial" w:hAnsi="Arial" w:cs="Arial"/>
                    </w:rPr>
                    <w:t>Contact No.</w:t>
                  </w:r>
                </w:p>
              </w:tc>
            </w:tr>
            <w:tr w:rsidR="005E4DB3" w14:paraId="7E1AD9F4" w14:textId="77777777">
              <w:trPr>
                <w:trHeight w:val="387"/>
              </w:trPr>
              <w:tc>
                <w:tcPr>
                  <w:tcW w:w="442" w:type="dxa"/>
                </w:tcPr>
                <w:p w14:paraId="65BCFECE" w14:textId="77777777" w:rsidR="005E4DB3" w:rsidRDefault="00CE1517">
                  <w:pPr>
                    <w:jc w:val="both"/>
                    <w:rPr>
                      <w:rFonts w:ascii="Arial" w:hAnsi="Arial" w:cs="Arial"/>
                    </w:rPr>
                  </w:pPr>
                  <w:r>
                    <w:rPr>
                      <w:rFonts w:ascii="Arial" w:hAnsi="Arial" w:cs="Arial"/>
                    </w:rPr>
                    <w:t>1</w:t>
                  </w:r>
                </w:p>
              </w:tc>
              <w:tc>
                <w:tcPr>
                  <w:tcW w:w="2552" w:type="dxa"/>
                </w:tcPr>
                <w:p w14:paraId="1E87FFE0" w14:textId="77777777" w:rsidR="005E4DB3" w:rsidRDefault="005E4DB3">
                  <w:pPr>
                    <w:jc w:val="both"/>
                    <w:rPr>
                      <w:rFonts w:ascii="Arial" w:hAnsi="Arial" w:cs="Arial"/>
                    </w:rPr>
                  </w:pPr>
                </w:p>
              </w:tc>
              <w:tc>
                <w:tcPr>
                  <w:tcW w:w="1698" w:type="dxa"/>
                </w:tcPr>
                <w:p w14:paraId="62700273" w14:textId="77777777" w:rsidR="005E4DB3" w:rsidRDefault="005E4DB3">
                  <w:pPr>
                    <w:jc w:val="both"/>
                    <w:rPr>
                      <w:rFonts w:ascii="Arial" w:hAnsi="Arial" w:cs="Arial"/>
                    </w:rPr>
                  </w:pPr>
                </w:p>
              </w:tc>
            </w:tr>
            <w:tr w:rsidR="005E4DB3" w14:paraId="0334799E" w14:textId="77777777">
              <w:trPr>
                <w:trHeight w:val="387"/>
              </w:trPr>
              <w:tc>
                <w:tcPr>
                  <w:tcW w:w="442" w:type="dxa"/>
                </w:tcPr>
                <w:p w14:paraId="67286039" w14:textId="77777777" w:rsidR="005E4DB3" w:rsidRDefault="00CE1517">
                  <w:pPr>
                    <w:jc w:val="both"/>
                    <w:rPr>
                      <w:rFonts w:ascii="Arial" w:hAnsi="Arial" w:cs="Arial"/>
                    </w:rPr>
                  </w:pPr>
                  <w:r>
                    <w:rPr>
                      <w:rFonts w:ascii="Arial" w:hAnsi="Arial" w:cs="Arial"/>
                    </w:rPr>
                    <w:t>2</w:t>
                  </w:r>
                </w:p>
              </w:tc>
              <w:tc>
                <w:tcPr>
                  <w:tcW w:w="2552" w:type="dxa"/>
                </w:tcPr>
                <w:p w14:paraId="13004AD8" w14:textId="77777777" w:rsidR="005E4DB3" w:rsidRDefault="005E4DB3">
                  <w:pPr>
                    <w:jc w:val="both"/>
                    <w:rPr>
                      <w:rFonts w:ascii="Arial" w:hAnsi="Arial" w:cs="Arial"/>
                    </w:rPr>
                  </w:pPr>
                </w:p>
              </w:tc>
              <w:tc>
                <w:tcPr>
                  <w:tcW w:w="1698" w:type="dxa"/>
                </w:tcPr>
                <w:p w14:paraId="0D43F5AC" w14:textId="77777777" w:rsidR="005E4DB3" w:rsidRDefault="005E4DB3">
                  <w:pPr>
                    <w:jc w:val="both"/>
                    <w:rPr>
                      <w:rFonts w:ascii="Arial" w:hAnsi="Arial" w:cs="Arial"/>
                    </w:rPr>
                  </w:pPr>
                </w:p>
              </w:tc>
            </w:tr>
            <w:tr w:rsidR="005E4DB3" w14:paraId="5188FF30" w14:textId="77777777">
              <w:trPr>
                <w:trHeight w:val="387"/>
              </w:trPr>
              <w:tc>
                <w:tcPr>
                  <w:tcW w:w="442" w:type="dxa"/>
                </w:tcPr>
                <w:p w14:paraId="0F2A435F" w14:textId="77777777" w:rsidR="005E4DB3" w:rsidRDefault="00CE1517">
                  <w:pPr>
                    <w:jc w:val="both"/>
                    <w:rPr>
                      <w:rFonts w:ascii="Arial" w:hAnsi="Arial" w:cs="Arial"/>
                    </w:rPr>
                  </w:pPr>
                  <w:r>
                    <w:rPr>
                      <w:rFonts w:ascii="Arial" w:hAnsi="Arial" w:cs="Arial"/>
                    </w:rPr>
                    <w:t>3</w:t>
                  </w:r>
                </w:p>
              </w:tc>
              <w:tc>
                <w:tcPr>
                  <w:tcW w:w="2552" w:type="dxa"/>
                </w:tcPr>
                <w:p w14:paraId="636743FE" w14:textId="77777777" w:rsidR="005E4DB3" w:rsidRDefault="005E4DB3">
                  <w:pPr>
                    <w:jc w:val="both"/>
                    <w:rPr>
                      <w:rFonts w:ascii="Arial" w:hAnsi="Arial" w:cs="Arial"/>
                    </w:rPr>
                  </w:pPr>
                </w:p>
              </w:tc>
              <w:tc>
                <w:tcPr>
                  <w:tcW w:w="1698" w:type="dxa"/>
                </w:tcPr>
                <w:p w14:paraId="0BA845C3" w14:textId="77777777" w:rsidR="005E4DB3" w:rsidRDefault="005E4DB3">
                  <w:pPr>
                    <w:jc w:val="both"/>
                    <w:rPr>
                      <w:rFonts w:ascii="Arial" w:hAnsi="Arial" w:cs="Arial"/>
                    </w:rPr>
                  </w:pPr>
                </w:p>
              </w:tc>
            </w:tr>
            <w:tr w:rsidR="005E4DB3" w14:paraId="5F6BBD0D" w14:textId="77777777">
              <w:trPr>
                <w:trHeight w:val="387"/>
              </w:trPr>
              <w:tc>
                <w:tcPr>
                  <w:tcW w:w="442" w:type="dxa"/>
                </w:tcPr>
                <w:p w14:paraId="0FB2BADE" w14:textId="77777777" w:rsidR="005E4DB3" w:rsidRDefault="00CE1517">
                  <w:pPr>
                    <w:jc w:val="both"/>
                    <w:rPr>
                      <w:rFonts w:ascii="Arial" w:hAnsi="Arial" w:cs="Arial"/>
                    </w:rPr>
                  </w:pPr>
                  <w:r>
                    <w:rPr>
                      <w:rFonts w:ascii="Arial" w:hAnsi="Arial" w:cs="Arial"/>
                    </w:rPr>
                    <w:t>4</w:t>
                  </w:r>
                </w:p>
              </w:tc>
              <w:tc>
                <w:tcPr>
                  <w:tcW w:w="2552" w:type="dxa"/>
                </w:tcPr>
                <w:p w14:paraId="56B795BD" w14:textId="77777777" w:rsidR="005E4DB3" w:rsidRDefault="005E4DB3">
                  <w:pPr>
                    <w:jc w:val="both"/>
                    <w:rPr>
                      <w:rFonts w:ascii="Arial" w:hAnsi="Arial" w:cs="Arial"/>
                    </w:rPr>
                  </w:pPr>
                </w:p>
              </w:tc>
              <w:tc>
                <w:tcPr>
                  <w:tcW w:w="1698" w:type="dxa"/>
                </w:tcPr>
                <w:p w14:paraId="5BF84B40" w14:textId="77777777" w:rsidR="005E4DB3" w:rsidRDefault="005E4DB3">
                  <w:pPr>
                    <w:jc w:val="both"/>
                    <w:rPr>
                      <w:rFonts w:ascii="Arial" w:hAnsi="Arial" w:cs="Arial"/>
                    </w:rPr>
                  </w:pPr>
                </w:p>
              </w:tc>
            </w:tr>
          </w:tbl>
          <w:p w14:paraId="43407DA7" w14:textId="77777777" w:rsidR="005E4DB3" w:rsidRDefault="005E4DB3">
            <w:pPr>
              <w:jc w:val="both"/>
              <w:rPr>
                <w:rFonts w:ascii="Arial" w:hAnsi="Arial" w:cs="Arial"/>
              </w:rPr>
            </w:pPr>
          </w:p>
        </w:tc>
        <w:tc>
          <w:tcPr>
            <w:tcW w:w="4918" w:type="dxa"/>
          </w:tcPr>
          <w:p w14:paraId="1C215905" w14:textId="77777777" w:rsidR="005E4DB3" w:rsidRDefault="00CE1517">
            <w:pPr>
              <w:jc w:val="center"/>
              <w:rPr>
                <w:rFonts w:ascii="Arial" w:hAnsi="Arial" w:cs="Arial"/>
                <w:sz w:val="26"/>
                <w:szCs w:val="26"/>
              </w:rPr>
            </w:pPr>
            <w:r>
              <w:rPr>
                <w:rFonts w:ascii="Arial" w:hAnsi="Arial" w:cs="Arial"/>
                <w:b/>
                <w:bCs/>
                <w:sz w:val="26"/>
                <w:szCs w:val="26"/>
              </w:rPr>
              <w:t>Women Team – guaranteed entry</w:t>
            </w:r>
          </w:p>
          <w:p w14:paraId="4660D721" w14:textId="77777777" w:rsidR="005E4DB3" w:rsidRDefault="005E4DB3">
            <w:pPr>
              <w:jc w:val="both"/>
              <w:rPr>
                <w:rFonts w:ascii="Arial" w:hAnsi="Arial" w:cs="Arial"/>
                <w:sz w:val="16"/>
                <w:szCs w:val="16"/>
              </w:rPr>
            </w:pPr>
          </w:p>
          <w:tbl>
            <w:tblPr>
              <w:tblStyle w:val="ac"/>
              <w:tblW w:w="0" w:type="auto"/>
              <w:tblLook w:val="04A0" w:firstRow="1" w:lastRow="0" w:firstColumn="1" w:lastColumn="0" w:noHBand="0" w:noVBand="1"/>
            </w:tblPr>
            <w:tblGrid>
              <w:gridCol w:w="442"/>
              <w:gridCol w:w="2624"/>
              <w:gridCol w:w="1626"/>
            </w:tblGrid>
            <w:tr w:rsidR="005E4DB3" w14:paraId="5D3493FD" w14:textId="77777777">
              <w:tc>
                <w:tcPr>
                  <w:tcW w:w="442" w:type="dxa"/>
                </w:tcPr>
                <w:p w14:paraId="0C29DD51" w14:textId="77777777" w:rsidR="005E4DB3" w:rsidRDefault="005E4DB3">
                  <w:pPr>
                    <w:jc w:val="both"/>
                    <w:rPr>
                      <w:rFonts w:ascii="Arial" w:hAnsi="Arial" w:cs="Arial"/>
                    </w:rPr>
                  </w:pPr>
                </w:p>
              </w:tc>
              <w:tc>
                <w:tcPr>
                  <w:tcW w:w="2624" w:type="dxa"/>
                </w:tcPr>
                <w:p w14:paraId="3D1C151D" w14:textId="77777777" w:rsidR="005E4DB3" w:rsidRDefault="00CE1517">
                  <w:pPr>
                    <w:jc w:val="both"/>
                    <w:rPr>
                      <w:rFonts w:ascii="Arial" w:hAnsi="Arial" w:cs="Arial"/>
                    </w:rPr>
                  </w:pPr>
                  <w:r>
                    <w:rPr>
                      <w:rFonts w:ascii="Arial" w:hAnsi="Arial" w:cs="Arial"/>
                    </w:rPr>
                    <w:t>P</w:t>
                  </w:r>
                  <w:r>
                    <w:rPr>
                      <w:rFonts w:ascii="Arial" w:hAnsi="Arial" w:cs="Arial"/>
                      <w:lang w:eastAsia="zh-TW"/>
                    </w:rPr>
                    <w:t>layer Name</w:t>
                  </w:r>
                </w:p>
              </w:tc>
              <w:tc>
                <w:tcPr>
                  <w:tcW w:w="1626" w:type="dxa"/>
                </w:tcPr>
                <w:p w14:paraId="7962C536" w14:textId="77777777" w:rsidR="005E4DB3" w:rsidRDefault="00CE1517">
                  <w:pPr>
                    <w:jc w:val="both"/>
                    <w:rPr>
                      <w:rFonts w:ascii="Arial" w:hAnsi="Arial" w:cs="Arial"/>
                    </w:rPr>
                  </w:pPr>
                  <w:r>
                    <w:rPr>
                      <w:rFonts w:ascii="Arial" w:hAnsi="Arial" w:cs="Arial"/>
                    </w:rPr>
                    <w:t>Contact No.</w:t>
                  </w:r>
                </w:p>
              </w:tc>
            </w:tr>
            <w:tr w:rsidR="005E4DB3" w14:paraId="6C210FC3" w14:textId="77777777">
              <w:trPr>
                <w:trHeight w:val="390"/>
              </w:trPr>
              <w:tc>
                <w:tcPr>
                  <w:tcW w:w="442" w:type="dxa"/>
                </w:tcPr>
                <w:p w14:paraId="451E35FD" w14:textId="77777777" w:rsidR="005E4DB3" w:rsidRDefault="00CE1517">
                  <w:pPr>
                    <w:jc w:val="both"/>
                    <w:rPr>
                      <w:rFonts w:ascii="Arial" w:hAnsi="Arial" w:cs="Arial"/>
                    </w:rPr>
                  </w:pPr>
                  <w:r>
                    <w:rPr>
                      <w:rFonts w:ascii="Arial" w:hAnsi="Arial" w:cs="Arial"/>
                    </w:rPr>
                    <w:t>1</w:t>
                  </w:r>
                </w:p>
              </w:tc>
              <w:tc>
                <w:tcPr>
                  <w:tcW w:w="2624" w:type="dxa"/>
                </w:tcPr>
                <w:p w14:paraId="330A0606" w14:textId="77777777" w:rsidR="005E4DB3" w:rsidRDefault="005E4DB3">
                  <w:pPr>
                    <w:jc w:val="both"/>
                    <w:rPr>
                      <w:rFonts w:ascii="Arial" w:hAnsi="Arial" w:cs="Arial"/>
                    </w:rPr>
                  </w:pPr>
                </w:p>
              </w:tc>
              <w:tc>
                <w:tcPr>
                  <w:tcW w:w="1626" w:type="dxa"/>
                </w:tcPr>
                <w:p w14:paraId="2295E93A" w14:textId="77777777" w:rsidR="005E4DB3" w:rsidRDefault="005E4DB3">
                  <w:pPr>
                    <w:jc w:val="both"/>
                    <w:rPr>
                      <w:rFonts w:ascii="Arial" w:hAnsi="Arial" w:cs="Arial"/>
                    </w:rPr>
                  </w:pPr>
                </w:p>
              </w:tc>
            </w:tr>
            <w:tr w:rsidR="005E4DB3" w14:paraId="5E10AB83" w14:textId="77777777">
              <w:trPr>
                <w:trHeight w:val="390"/>
              </w:trPr>
              <w:tc>
                <w:tcPr>
                  <w:tcW w:w="442" w:type="dxa"/>
                </w:tcPr>
                <w:p w14:paraId="4B66A6CC" w14:textId="77777777" w:rsidR="005E4DB3" w:rsidRDefault="00CE1517">
                  <w:pPr>
                    <w:jc w:val="both"/>
                    <w:rPr>
                      <w:rFonts w:ascii="Arial" w:hAnsi="Arial" w:cs="Arial"/>
                    </w:rPr>
                  </w:pPr>
                  <w:r>
                    <w:rPr>
                      <w:rFonts w:ascii="Arial" w:hAnsi="Arial" w:cs="Arial"/>
                    </w:rPr>
                    <w:t>2</w:t>
                  </w:r>
                </w:p>
              </w:tc>
              <w:tc>
                <w:tcPr>
                  <w:tcW w:w="2624" w:type="dxa"/>
                </w:tcPr>
                <w:p w14:paraId="3C19BCCC" w14:textId="77777777" w:rsidR="005E4DB3" w:rsidRDefault="005E4DB3">
                  <w:pPr>
                    <w:jc w:val="both"/>
                    <w:rPr>
                      <w:rFonts w:ascii="Arial" w:hAnsi="Arial" w:cs="Arial"/>
                    </w:rPr>
                  </w:pPr>
                </w:p>
              </w:tc>
              <w:tc>
                <w:tcPr>
                  <w:tcW w:w="1626" w:type="dxa"/>
                </w:tcPr>
                <w:p w14:paraId="426CAC09" w14:textId="77777777" w:rsidR="005E4DB3" w:rsidRDefault="005E4DB3">
                  <w:pPr>
                    <w:jc w:val="both"/>
                    <w:rPr>
                      <w:rFonts w:ascii="Arial" w:hAnsi="Arial" w:cs="Arial"/>
                    </w:rPr>
                  </w:pPr>
                </w:p>
              </w:tc>
            </w:tr>
            <w:tr w:rsidR="005E4DB3" w14:paraId="75BF26D8" w14:textId="77777777">
              <w:trPr>
                <w:trHeight w:val="390"/>
              </w:trPr>
              <w:tc>
                <w:tcPr>
                  <w:tcW w:w="442" w:type="dxa"/>
                </w:tcPr>
                <w:p w14:paraId="40909D0D" w14:textId="77777777" w:rsidR="005E4DB3" w:rsidRDefault="00CE1517">
                  <w:pPr>
                    <w:jc w:val="both"/>
                    <w:rPr>
                      <w:rFonts w:ascii="Arial" w:hAnsi="Arial" w:cs="Arial"/>
                    </w:rPr>
                  </w:pPr>
                  <w:r>
                    <w:rPr>
                      <w:rFonts w:ascii="Arial" w:hAnsi="Arial" w:cs="Arial"/>
                    </w:rPr>
                    <w:t>3</w:t>
                  </w:r>
                </w:p>
              </w:tc>
              <w:tc>
                <w:tcPr>
                  <w:tcW w:w="2624" w:type="dxa"/>
                </w:tcPr>
                <w:p w14:paraId="06E5DB1C" w14:textId="77777777" w:rsidR="005E4DB3" w:rsidRDefault="005E4DB3">
                  <w:pPr>
                    <w:jc w:val="both"/>
                    <w:rPr>
                      <w:rFonts w:ascii="Arial" w:hAnsi="Arial" w:cs="Arial"/>
                    </w:rPr>
                  </w:pPr>
                </w:p>
              </w:tc>
              <w:tc>
                <w:tcPr>
                  <w:tcW w:w="1626" w:type="dxa"/>
                </w:tcPr>
                <w:p w14:paraId="3B137D6A" w14:textId="77777777" w:rsidR="005E4DB3" w:rsidRDefault="005E4DB3">
                  <w:pPr>
                    <w:jc w:val="both"/>
                    <w:rPr>
                      <w:rFonts w:ascii="Arial" w:hAnsi="Arial" w:cs="Arial"/>
                    </w:rPr>
                  </w:pPr>
                </w:p>
              </w:tc>
            </w:tr>
            <w:tr w:rsidR="005E4DB3" w14:paraId="3A264285" w14:textId="77777777">
              <w:trPr>
                <w:trHeight w:val="390"/>
              </w:trPr>
              <w:tc>
                <w:tcPr>
                  <w:tcW w:w="442" w:type="dxa"/>
                </w:tcPr>
                <w:p w14:paraId="4142166B" w14:textId="77777777" w:rsidR="005E4DB3" w:rsidRDefault="00CE1517">
                  <w:pPr>
                    <w:jc w:val="both"/>
                    <w:rPr>
                      <w:rFonts w:ascii="Arial" w:hAnsi="Arial" w:cs="Arial"/>
                    </w:rPr>
                  </w:pPr>
                  <w:r>
                    <w:rPr>
                      <w:rFonts w:ascii="Arial" w:hAnsi="Arial" w:cs="Arial"/>
                    </w:rPr>
                    <w:t>4</w:t>
                  </w:r>
                </w:p>
              </w:tc>
              <w:tc>
                <w:tcPr>
                  <w:tcW w:w="2624" w:type="dxa"/>
                </w:tcPr>
                <w:p w14:paraId="1F62DAB8" w14:textId="77777777" w:rsidR="005E4DB3" w:rsidRDefault="005E4DB3">
                  <w:pPr>
                    <w:jc w:val="both"/>
                    <w:rPr>
                      <w:rFonts w:ascii="Arial" w:hAnsi="Arial" w:cs="Arial"/>
                    </w:rPr>
                  </w:pPr>
                </w:p>
              </w:tc>
              <w:tc>
                <w:tcPr>
                  <w:tcW w:w="1626" w:type="dxa"/>
                </w:tcPr>
                <w:p w14:paraId="2E6D8223" w14:textId="77777777" w:rsidR="005E4DB3" w:rsidRDefault="005E4DB3">
                  <w:pPr>
                    <w:jc w:val="both"/>
                    <w:rPr>
                      <w:rFonts w:ascii="Arial" w:hAnsi="Arial" w:cs="Arial"/>
                    </w:rPr>
                  </w:pPr>
                </w:p>
              </w:tc>
            </w:tr>
          </w:tbl>
          <w:p w14:paraId="68D2BEEE" w14:textId="77777777" w:rsidR="005E4DB3" w:rsidRDefault="005E4DB3">
            <w:pPr>
              <w:jc w:val="both"/>
              <w:rPr>
                <w:rFonts w:ascii="Arial" w:hAnsi="Arial" w:cs="Arial"/>
              </w:rPr>
            </w:pPr>
          </w:p>
        </w:tc>
      </w:tr>
    </w:tbl>
    <w:p w14:paraId="5AAABCFB" w14:textId="77777777" w:rsidR="005E4DB3" w:rsidRDefault="005E4DB3">
      <w:pPr>
        <w:jc w:val="both"/>
        <w:rPr>
          <w:rFonts w:ascii="Arial" w:hAnsi="Arial" w:cs="Arial"/>
        </w:rPr>
      </w:pPr>
    </w:p>
    <w:p w14:paraId="6320CDCF" w14:textId="77777777" w:rsidR="005E4DB3" w:rsidRDefault="005E4DB3">
      <w:pPr>
        <w:jc w:val="both"/>
        <w:rPr>
          <w:rFonts w:ascii="Arial" w:hAnsi="Arial" w:cs="Arial"/>
        </w:rPr>
      </w:pPr>
    </w:p>
    <w:p w14:paraId="7C847C3A" w14:textId="77777777" w:rsidR="005E4DB3" w:rsidRDefault="00CE1517">
      <w:pPr>
        <w:pStyle w:val="3"/>
        <w:spacing w:before="0"/>
      </w:pPr>
      <w:r>
        <w:t xml:space="preserve">Club Teams for Open Entries – subject to availability after </w:t>
      </w:r>
      <w:r>
        <w:t>guaranteed entries</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7"/>
        <w:gridCol w:w="2158"/>
        <w:gridCol w:w="2160"/>
        <w:gridCol w:w="2160"/>
        <w:gridCol w:w="2160"/>
      </w:tblGrid>
      <w:tr w:rsidR="005E4DB3" w14:paraId="3D413FA7" w14:textId="77777777">
        <w:trPr>
          <w:trHeight w:val="264"/>
        </w:trPr>
        <w:tc>
          <w:tcPr>
            <w:tcW w:w="1157" w:type="dxa"/>
          </w:tcPr>
          <w:p w14:paraId="019EAAD8" w14:textId="77777777" w:rsidR="005E4DB3" w:rsidRDefault="00CE1517">
            <w:pPr>
              <w:rPr>
                <w:rFonts w:ascii="Arial" w:hAnsi="Arial" w:cs="Arial"/>
                <w:sz w:val="22"/>
              </w:rPr>
            </w:pPr>
            <w:r>
              <w:rPr>
                <w:rFonts w:ascii="Arial" w:hAnsi="Arial" w:cs="Arial"/>
                <w:sz w:val="22"/>
              </w:rPr>
              <w:t xml:space="preserve">Men / </w:t>
            </w:r>
          </w:p>
          <w:p w14:paraId="3F0CD7FE" w14:textId="77777777" w:rsidR="005E4DB3" w:rsidRDefault="00CE1517">
            <w:pPr>
              <w:rPr>
                <w:rFonts w:ascii="Arial" w:hAnsi="Arial" w:cs="Arial"/>
                <w:sz w:val="22"/>
              </w:rPr>
            </w:pPr>
            <w:r>
              <w:rPr>
                <w:rFonts w:ascii="Arial" w:hAnsi="Arial" w:cs="Arial"/>
                <w:sz w:val="22"/>
              </w:rPr>
              <w:t>Women</w:t>
            </w:r>
          </w:p>
        </w:tc>
        <w:tc>
          <w:tcPr>
            <w:tcW w:w="2158" w:type="dxa"/>
          </w:tcPr>
          <w:p w14:paraId="6AC6F59A" w14:textId="77777777" w:rsidR="005E4DB3" w:rsidRDefault="00CE1517">
            <w:pPr>
              <w:rPr>
                <w:rFonts w:ascii="Arial" w:hAnsi="Arial" w:cs="Arial"/>
                <w:sz w:val="22"/>
                <w:lang w:eastAsia="zh-TW"/>
              </w:rPr>
            </w:pPr>
            <w:r>
              <w:rPr>
                <w:rFonts w:ascii="Arial" w:hAnsi="Arial" w:cs="Arial"/>
                <w:sz w:val="22"/>
              </w:rPr>
              <w:t>P</w:t>
            </w:r>
            <w:r>
              <w:rPr>
                <w:rFonts w:ascii="Arial" w:hAnsi="Arial" w:cs="Arial" w:hint="eastAsia"/>
                <w:sz w:val="22"/>
                <w:lang w:eastAsia="zh-TW"/>
              </w:rPr>
              <w:t>l</w:t>
            </w:r>
            <w:r>
              <w:rPr>
                <w:rFonts w:ascii="Arial" w:hAnsi="Arial" w:cs="Arial"/>
                <w:sz w:val="22"/>
                <w:lang w:eastAsia="zh-TW"/>
              </w:rPr>
              <w:t xml:space="preserve">ayer 1 </w:t>
            </w:r>
          </w:p>
          <w:p w14:paraId="6DC90170" w14:textId="77777777" w:rsidR="005E4DB3" w:rsidRDefault="00CE1517">
            <w:pPr>
              <w:rPr>
                <w:rFonts w:ascii="Arial" w:hAnsi="Arial" w:cs="Arial"/>
                <w:sz w:val="22"/>
              </w:rPr>
            </w:pPr>
            <w:r>
              <w:rPr>
                <w:rFonts w:ascii="Arial" w:hAnsi="Arial" w:cs="Arial"/>
                <w:sz w:val="22"/>
                <w:lang w:eastAsia="zh-TW"/>
              </w:rPr>
              <w:t>Name &amp; Contact No.</w:t>
            </w:r>
          </w:p>
        </w:tc>
        <w:tc>
          <w:tcPr>
            <w:tcW w:w="2160" w:type="dxa"/>
          </w:tcPr>
          <w:p w14:paraId="5349267D" w14:textId="77777777" w:rsidR="005E4DB3" w:rsidRDefault="00CE1517">
            <w:pPr>
              <w:rPr>
                <w:rFonts w:ascii="Arial" w:hAnsi="Arial" w:cs="Arial"/>
                <w:sz w:val="22"/>
                <w:lang w:eastAsia="zh-TW"/>
              </w:rPr>
            </w:pPr>
            <w:r>
              <w:rPr>
                <w:rFonts w:ascii="Arial" w:hAnsi="Arial" w:cs="Arial"/>
                <w:sz w:val="22"/>
              </w:rPr>
              <w:t>P</w:t>
            </w:r>
            <w:r>
              <w:rPr>
                <w:rFonts w:ascii="Arial" w:hAnsi="Arial" w:cs="Arial" w:hint="eastAsia"/>
                <w:sz w:val="22"/>
                <w:lang w:eastAsia="zh-TW"/>
              </w:rPr>
              <w:t>l</w:t>
            </w:r>
            <w:r>
              <w:rPr>
                <w:rFonts w:ascii="Arial" w:hAnsi="Arial" w:cs="Arial"/>
                <w:sz w:val="22"/>
                <w:lang w:eastAsia="zh-TW"/>
              </w:rPr>
              <w:t>ayer 2</w:t>
            </w:r>
          </w:p>
          <w:p w14:paraId="38566C8B" w14:textId="77777777" w:rsidR="005E4DB3" w:rsidRDefault="00CE1517">
            <w:pPr>
              <w:rPr>
                <w:rFonts w:ascii="Arial" w:hAnsi="Arial" w:cs="Arial"/>
                <w:sz w:val="22"/>
              </w:rPr>
            </w:pPr>
            <w:r>
              <w:rPr>
                <w:rFonts w:ascii="Arial" w:hAnsi="Arial" w:cs="Arial"/>
                <w:sz w:val="22"/>
                <w:lang w:eastAsia="zh-TW"/>
              </w:rPr>
              <w:t>Name &amp; Contact No.</w:t>
            </w:r>
          </w:p>
        </w:tc>
        <w:tc>
          <w:tcPr>
            <w:tcW w:w="2160" w:type="dxa"/>
          </w:tcPr>
          <w:p w14:paraId="668ECFE2" w14:textId="77777777" w:rsidR="005E4DB3" w:rsidRDefault="00CE1517">
            <w:pPr>
              <w:rPr>
                <w:rFonts w:ascii="Arial" w:hAnsi="Arial" w:cs="Arial"/>
                <w:sz w:val="22"/>
                <w:lang w:eastAsia="zh-TW"/>
              </w:rPr>
            </w:pPr>
            <w:r>
              <w:rPr>
                <w:rFonts w:ascii="Arial" w:hAnsi="Arial" w:cs="Arial"/>
                <w:sz w:val="22"/>
              </w:rPr>
              <w:t>P</w:t>
            </w:r>
            <w:r>
              <w:rPr>
                <w:rFonts w:ascii="Arial" w:hAnsi="Arial" w:cs="Arial" w:hint="eastAsia"/>
                <w:sz w:val="22"/>
                <w:lang w:eastAsia="zh-TW"/>
              </w:rPr>
              <w:t>l</w:t>
            </w:r>
            <w:r>
              <w:rPr>
                <w:rFonts w:ascii="Arial" w:hAnsi="Arial" w:cs="Arial"/>
                <w:sz w:val="22"/>
                <w:lang w:eastAsia="zh-TW"/>
              </w:rPr>
              <w:t>ayer 3</w:t>
            </w:r>
          </w:p>
          <w:p w14:paraId="0FCA0492" w14:textId="77777777" w:rsidR="005E4DB3" w:rsidRDefault="00CE1517">
            <w:pPr>
              <w:rPr>
                <w:rFonts w:ascii="Arial" w:hAnsi="Arial" w:cs="Arial"/>
                <w:sz w:val="22"/>
              </w:rPr>
            </w:pPr>
            <w:r>
              <w:rPr>
                <w:rFonts w:ascii="Arial" w:hAnsi="Arial" w:cs="Arial"/>
                <w:sz w:val="22"/>
                <w:lang w:eastAsia="zh-TW"/>
              </w:rPr>
              <w:t>Name &amp; Contact No.</w:t>
            </w:r>
          </w:p>
        </w:tc>
        <w:tc>
          <w:tcPr>
            <w:tcW w:w="2160" w:type="dxa"/>
          </w:tcPr>
          <w:p w14:paraId="541E04FE" w14:textId="77777777" w:rsidR="005E4DB3" w:rsidRDefault="00CE1517">
            <w:pPr>
              <w:rPr>
                <w:rFonts w:ascii="Arial" w:hAnsi="Arial" w:cs="Arial"/>
                <w:sz w:val="22"/>
                <w:lang w:eastAsia="zh-TW"/>
              </w:rPr>
            </w:pPr>
            <w:r>
              <w:rPr>
                <w:rFonts w:ascii="Arial" w:hAnsi="Arial" w:cs="Arial"/>
                <w:sz w:val="22"/>
              </w:rPr>
              <w:t>P</w:t>
            </w:r>
            <w:r>
              <w:rPr>
                <w:rFonts w:ascii="Arial" w:hAnsi="Arial" w:cs="Arial" w:hint="eastAsia"/>
                <w:sz w:val="22"/>
                <w:lang w:eastAsia="zh-TW"/>
              </w:rPr>
              <w:t>l</w:t>
            </w:r>
            <w:r>
              <w:rPr>
                <w:rFonts w:ascii="Arial" w:hAnsi="Arial" w:cs="Arial"/>
                <w:sz w:val="22"/>
                <w:lang w:eastAsia="zh-TW"/>
              </w:rPr>
              <w:t>ayer 4</w:t>
            </w:r>
          </w:p>
          <w:p w14:paraId="1EB267B5" w14:textId="77777777" w:rsidR="005E4DB3" w:rsidRDefault="00CE1517">
            <w:pPr>
              <w:rPr>
                <w:rFonts w:ascii="Arial" w:hAnsi="Arial" w:cs="Arial"/>
                <w:sz w:val="22"/>
              </w:rPr>
            </w:pPr>
            <w:r>
              <w:rPr>
                <w:rFonts w:ascii="Arial" w:hAnsi="Arial" w:cs="Arial"/>
                <w:sz w:val="22"/>
                <w:lang w:eastAsia="zh-TW"/>
              </w:rPr>
              <w:t>Name &amp; Contact No.</w:t>
            </w:r>
          </w:p>
        </w:tc>
      </w:tr>
      <w:tr w:rsidR="005E4DB3" w14:paraId="24F34EF2" w14:textId="77777777">
        <w:trPr>
          <w:trHeight w:val="442"/>
        </w:trPr>
        <w:tc>
          <w:tcPr>
            <w:tcW w:w="1157" w:type="dxa"/>
          </w:tcPr>
          <w:p w14:paraId="0B33CCA7" w14:textId="77777777" w:rsidR="005E4DB3" w:rsidRDefault="005E4DB3">
            <w:pPr>
              <w:rPr>
                <w:rFonts w:ascii="Arial" w:hAnsi="Arial" w:cs="Arial"/>
                <w:sz w:val="22"/>
                <w:lang w:eastAsia="zh-TW"/>
              </w:rPr>
            </w:pPr>
          </w:p>
        </w:tc>
        <w:tc>
          <w:tcPr>
            <w:tcW w:w="2158" w:type="dxa"/>
          </w:tcPr>
          <w:p w14:paraId="5D3ED41F" w14:textId="77777777" w:rsidR="005E4DB3" w:rsidRDefault="005E4DB3">
            <w:pPr>
              <w:rPr>
                <w:rFonts w:ascii="Arial" w:hAnsi="Arial" w:cs="Arial"/>
                <w:sz w:val="22"/>
                <w:lang w:eastAsia="zh-TW"/>
              </w:rPr>
            </w:pPr>
          </w:p>
        </w:tc>
        <w:tc>
          <w:tcPr>
            <w:tcW w:w="2160" w:type="dxa"/>
          </w:tcPr>
          <w:p w14:paraId="4E5C7E9B" w14:textId="77777777" w:rsidR="005E4DB3" w:rsidRDefault="005E4DB3">
            <w:pPr>
              <w:rPr>
                <w:rFonts w:ascii="Arial" w:hAnsi="Arial" w:cs="Arial"/>
                <w:sz w:val="22"/>
              </w:rPr>
            </w:pPr>
          </w:p>
        </w:tc>
        <w:tc>
          <w:tcPr>
            <w:tcW w:w="2160" w:type="dxa"/>
          </w:tcPr>
          <w:p w14:paraId="4D71D5E0" w14:textId="77777777" w:rsidR="005E4DB3" w:rsidRDefault="005E4DB3">
            <w:pPr>
              <w:rPr>
                <w:rFonts w:ascii="Arial" w:hAnsi="Arial" w:cs="Arial"/>
                <w:sz w:val="22"/>
              </w:rPr>
            </w:pPr>
          </w:p>
        </w:tc>
        <w:tc>
          <w:tcPr>
            <w:tcW w:w="2160" w:type="dxa"/>
          </w:tcPr>
          <w:p w14:paraId="2326DCDA" w14:textId="77777777" w:rsidR="005E4DB3" w:rsidRDefault="005E4DB3">
            <w:pPr>
              <w:rPr>
                <w:rFonts w:ascii="Arial" w:hAnsi="Arial" w:cs="Arial"/>
                <w:sz w:val="22"/>
              </w:rPr>
            </w:pPr>
          </w:p>
        </w:tc>
      </w:tr>
      <w:tr w:rsidR="005E4DB3" w14:paraId="373BDBEC" w14:textId="77777777">
        <w:trPr>
          <w:trHeight w:val="442"/>
        </w:trPr>
        <w:tc>
          <w:tcPr>
            <w:tcW w:w="1157" w:type="dxa"/>
          </w:tcPr>
          <w:p w14:paraId="252852C9" w14:textId="77777777" w:rsidR="005E4DB3" w:rsidRDefault="005E4DB3">
            <w:pPr>
              <w:rPr>
                <w:rFonts w:ascii="Arial" w:hAnsi="Arial" w:cs="Arial"/>
                <w:sz w:val="22"/>
                <w:lang w:eastAsia="zh-TW"/>
              </w:rPr>
            </w:pPr>
          </w:p>
        </w:tc>
        <w:tc>
          <w:tcPr>
            <w:tcW w:w="2158" w:type="dxa"/>
          </w:tcPr>
          <w:p w14:paraId="16FCBDB1" w14:textId="77777777" w:rsidR="005E4DB3" w:rsidRDefault="005E4DB3">
            <w:pPr>
              <w:rPr>
                <w:rFonts w:ascii="Arial" w:hAnsi="Arial" w:cs="Arial"/>
                <w:sz w:val="22"/>
                <w:lang w:eastAsia="zh-TW"/>
              </w:rPr>
            </w:pPr>
          </w:p>
        </w:tc>
        <w:tc>
          <w:tcPr>
            <w:tcW w:w="2160" w:type="dxa"/>
          </w:tcPr>
          <w:p w14:paraId="7905EC84" w14:textId="77777777" w:rsidR="005E4DB3" w:rsidRDefault="005E4DB3">
            <w:pPr>
              <w:rPr>
                <w:rFonts w:ascii="Arial" w:hAnsi="Arial" w:cs="Arial"/>
                <w:sz w:val="22"/>
              </w:rPr>
            </w:pPr>
          </w:p>
        </w:tc>
        <w:tc>
          <w:tcPr>
            <w:tcW w:w="2160" w:type="dxa"/>
          </w:tcPr>
          <w:p w14:paraId="734F6D26" w14:textId="77777777" w:rsidR="005E4DB3" w:rsidRDefault="005E4DB3">
            <w:pPr>
              <w:rPr>
                <w:rFonts w:ascii="Arial" w:hAnsi="Arial" w:cs="Arial"/>
                <w:sz w:val="22"/>
              </w:rPr>
            </w:pPr>
          </w:p>
        </w:tc>
        <w:tc>
          <w:tcPr>
            <w:tcW w:w="2160" w:type="dxa"/>
          </w:tcPr>
          <w:p w14:paraId="491B4BE8" w14:textId="77777777" w:rsidR="005E4DB3" w:rsidRDefault="005E4DB3">
            <w:pPr>
              <w:rPr>
                <w:rFonts w:ascii="Arial" w:hAnsi="Arial" w:cs="Arial"/>
                <w:sz w:val="22"/>
              </w:rPr>
            </w:pPr>
          </w:p>
        </w:tc>
      </w:tr>
      <w:tr w:rsidR="005E4DB3" w14:paraId="1823CDF4" w14:textId="77777777">
        <w:trPr>
          <w:trHeight w:val="442"/>
        </w:trPr>
        <w:tc>
          <w:tcPr>
            <w:tcW w:w="1157" w:type="dxa"/>
          </w:tcPr>
          <w:p w14:paraId="0E70C202" w14:textId="77777777" w:rsidR="005E4DB3" w:rsidRDefault="005E4DB3">
            <w:pPr>
              <w:rPr>
                <w:rFonts w:ascii="Arial" w:hAnsi="Arial" w:cs="Arial"/>
                <w:sz w:val="22"/>
                <w:lang w:eastAsia="zh-TW"/>
              </w:rPr>
            </w:pPr>
          </w:p>
        </w:tc>
        <w:tc>
          <w:tcPr>
            <w:tcW w:w="2158" w:type="dxa"/>
          </w:tcPr>
          <w:p w14:paraId="16CF6EF7" w14:textId="77777777" w:rsidR="005E4DB3" w:rsidRDefault="005E4DB3">
            <w:pPr>
              <w:rPr>
                <w:rFonts w:ascii="Arial" w:hAnsi="Arial" w:cs="Arial"/>
                <w:sz w:val="22"/>
                <w:lang w:eastAsia="zh-TW"/>
              </w:rPr>
            </w:pPr>
          </w:p>
        </w:tc>
        <w:tc>
          <w:tcPr>
            <w:tcW w:w="2160" w:type="dxa"/>
          </w:tcPr>
          <w:p w14:paraId="2EE0C1F6" w14:textId="77777777" w:rsidR="005E4DB3" w:rsidRDefault="005E4DB3">
            <w:pPr>
              <w:rPr>
                <w:rFonts w:ascii="Arial" w:hAnsi="Arial" w:cs="Arial"/>
                <w:sz w:val="22"/>
              </w:rPr>
            </w:pPr>
          </w:p>
        </w:tc>
        <w:tc>
          <w:tcPr>
            <w:tcW w:w="2160" w:type="dxa"/>
          </w:tcPr>
          <w:p w14:paraId="7F7DD819" w14:textId="77777777" w:rsidR="005E4DB3" w:rsidRDefault="005E4DB3">
            <w:pPr>
              <w:rPr>
                <w:rFonts w:ascii="Arial" w:hAnsi="Arial" w:cs="Arial"/>
                <w:sz w:val="22"/>
              </w:rPr>
            </w:pPr>
          </w:p>
        </w:tc>
        <w:tc>
          <w:tcPr>
            <w:tcW w:w="2160" w:type="dxa"/>
          </w:tcPr>
          <w:p w14:paraId="19D84034" w14:textId="77777777" w:rsidR="005E4DB3" w:rsidRDefault="005E4DB3">
            <w:pPr>
              <w:rPr>
                <w:rFonts w:ascii="Arial" w:hAnsi="Arial" w:cs="Arial"/>
                <w:sz w:val="22"/>
              </w:rPr>
            </w:pPr>
          </w:p>
        </w:tc>
      </w:tr>
      <w:tr w:rsidR="005E4DB3" w14:paraId="61AF1F8D" w14:textId="77777777">
        <w:trPr>
          <w:trHeight w:val="442"/>
        </w:trPr>
        <w:tc>
          <w:tcPr>
            <w:tcW w:w="1157" w:type="dxa"/>
          </w:tcPr>
          <w:p w14:paraId="30A0D2EC" w14:textId="77777777" w:rsidR="005E4DB3" w:rsidRDefault="005E4DB3">
            <w:pPr>
              <w:rPr>
                <w:rFonts w:ascii="Arial" w:hAnsi="Arial" w:cs="Arial"/>
                <w:sz w:val="22"/>
                <w:lang w:eastAsia="zh-TW"/>
              </w:rPr>
            </w:pPr>
          </w:p>
        </w:tc>
        <w:tc>
          <w:tcPr>
            <w:tcW w:w="2158" w:type="dxa"/>
          </w:tcPr>
          <w:p w14:paraId="24C873F0" w14:textId="77777777" w:rsidR="005E4DB3" w:rsidRDefault="005E4DB3">
            <w:pPr>
              <w:rPr>
                <w:rFonts w:ascii="Arial" w:hAnsi="Arial" w:cs="Arial"/>
                <w:sz w:val="22"/>
                <w:lang w:eastAsia="zh-TW"/>
              </w:rPr>
            </w:pPr>
          </w:p>
        </w:tc>
        <w:tc>
          <w:tcPr>
            <w:tcW w:w="2160" w:type="dxa"/>
          </w:tcPr>
          <w:p w14:paraId="39148D9D" w14:textId="77777777" w:rsidR="005E4DB3" w:rsidRDefault="005E4DB3">
            <w:pPr>
              <w:rPr>
                <w:rFonts w:ascii="Arial" w:hAnsi="Arial" w:cs="Arial"/>
                <w:sz w:val="22"/>
              </w:rPr>
            </w:pPr>
          </w:p>
        </w:tc>
        <w:tc>
          <w:tcPr>
            <w:tcW w:w="2160" w:type="dxa"/>
          </w:tcPr>
          <w:p w14:paraId="64898830" w14:textId="77777777" w:rsidR="005E4DB3" w:rsidRDefault="005E4DB3">
            <w:pPr>
              <w:rPr>
                <w:rFonts w:ascii="Arial" w:hAnsi="Arial" w:cs="Arial"/>
                <w:sz w:val="22"/>
              </w:rPr>
            </w:pPr>
          </w:p>
        </w:tc>
        <w:tc>
          <w:tcPr>
            <w:tcW w:w="2160" w:type="dxa"/>
          </w:tcPr>
          <w:p w14:paraId="0B3A9692" w14:textId="77777777" w:rsidR="005E4DB3" w:rsidRDefault="005E4DB3">
            <w:pPr>
              <w:rPr>
                <w:rFonts w:ascii="Arial" w:hAnsi="Arial" w:cs="Arial"/>
                <w:sz w:val="22"/>
              </w:rPr>
            </w:pPr>
          </w:p>
        </w:tc>
      </w:tr>
      <w:tr w:rsidR="005E4DB3" w14:paraId="6BA5B202" w14:textId="77777777">
        <w:trPr>
          <w:trHeight w:val="442"/>
        </w:trPr>
        <w:tc>
          <w:tcPr>
            <w:tcW w:w="1157" w:type="dxa"/>
          </w:tcPr>
          <w:p w14:paraId="165A4D20" w14:textId="77777777" w:rsidR="005E4DB3" w:rsidRDefault="005E4DB3">
            <w:pPr>
              <w:rPr>
                <w:rFonts w:ascii="Arial" w:hAnsi="Arial" w:cs="Arial"/>
                <w:sz w:val="22"/>
                <w:lang w:eastAsia="zh-TW"/>
              </w:rPr>
            </w:pPr>
          </w:p>
        </w:tc>
        <w:tc>
          <w:tcPr>
            <w:tcW w:w="2158" w:type="dxa"/>
          </w:tcPr>
          <w:p w14:paraId="214D837E" w14:textId="77777777" w:rsidR="005E4DB3" w:rsidRDefault="005E4DB3">
            <w:pPr>
              <w:rPr>
                <w:rFonts w:ascii="Arial" w:hAnsi="Arial" w:cs="Arial"/>
                <w:sz w:val="22"/>
                <w:lang w:eastAsia="zh-TW"/>
              </w:rPr>
            </w:pPr>
          </w:p>
        </w:tc>
        <w:tc>
          <w:tcPr>
            <w:tcW w:w="2160" w:type="dxa"/>
          </w:tcPr>
          <w:p w14:paraId="35BA3B76" w14:textId="77777777" w:rsidR="005E4DB3" w:rsidRDefault="005E4DB3">
            <w:pPr>
              <w:rPr>
                <w:rFonts w:ascii="Arial" w:hAnsi="Arial" w:cs="Arial"/>
                <w:sz w:val="22"/>
              </w:rPr>
            </w:pPr>
          </w:p>
        </w:tc>
        <w:tc>
          <w:tcPr>
            <w:tcW w:w="2160" w:type="dxa"/>
          </w:tcPr>
          <w:p w14:paraId="4487EAAB" w14:textId="77777777" w:rsidR="005E4DB3" w:rsidRDefault="005E4DB3">
            <w:pPr>
              <w:rPr>
                <w:rFonts w:ascii="Arial" w:hAnsi="Arial" w:cs="Arial"/>
                <w:sz w:val="22"/>
              </w:rPr>
            </w:pPr>
          </w:p>
        </w:tc>
        <w:tc>
          <w:tcPr>
            <w:tcW w:w="2160" w:type="dxa"/>
          </w:tcPr>
          <w:p w14:paraId="2D4282EE" w14:textId="77777777" w:rsidR="005E4DB3" w:rsidRDefault="005E4DB3">
            <w:pPr>
              <w:rPr>
                <w:rFonts w:ascii="Arial" w:hAnsi="Arial" w:cs="Arial"/>
                <w:sz w:val="22"/>
              </w:rPr>
            </w:pPr>
          </w:p>
        </w:tc>
      </w:tr>
      <w:tr w:rsidR="005E4DB3" w14:paraId="4798C32C" w14:textId="77777777">
        <w:trPr>
          <w:trHeight w:val="442"/>
        </w:trPr>
        <w:tc>
          <w:tcPr>
            <w:tcW w:w="1157" w:type="dxa"/>
          </w:tcPr>
          <w:p w14:paraId="4EAAF6DA" w14:textId="77777777" w:rsidR="005E4DB3" w:rsidRDefault="005E4DB3">
            <w:pPr>
              <w:rPr>
                <w:rFonts w:ascii="Arial" w:hAnsi="Arial" w:cs="Arial"/>
                <w:sz w:val="22"/>
                <w:lang w:eastAsia="zh-TW"/>
              </w:rPr>
            </w:pPr>
          </w:p>
        </w:tc>
        <w:tc>
          <w:tcPr>
            <w:tcW w:w="2158" w:type="dxa"/>
          </w:tcPr>
          <w:p w14:paraId="0FCCFA6A" w14:textId="77777777" w:rsidR="005E4DB3" w:rsidRDefault="005E4DB3">
            <w:pPr>
              <w:rPr>
                <w:rFonts w:ascii="Arial" w:hAnsi="Arial" w:cs="Arial"/>
                <w:sz w:val="22"/>
                <w:lang w:eastAsia="zh-TW"/>
              </w:rPr>
            </w:pPr>
          </w:p>
        </w:tc>
        <w:tc>
          <w:tcPr>
            <w:tcW w:w="2160" w:type="dxa"/>
          </w:tcPr>
          <w:p w14:paraId="45AF7997" w14:textId="77777777" w:rsidR="005E4DB3" w:rsidRDefault="005E4DB3">
            <w:pPr>
              <w:rPr>
                <w:rFonts w:ascii="Arial" w:hAnsi="Arial" w:cs="Arial"/>
                <w:sz w:val="22"/>
              </w:rPr>
            </w:pPr>
          </w:p>
        </w:tc>
        <w:tc>
          <w:tcPr>
            <w:tcW w:w="2160" w:type="dxa"/>
          </w:tcPr>
          <w:p w14:paraId="77D881D3" w14:textId="77777777" w:rsidR="005E4DB3" w:rsidRDefault="005E4DB3">
            <w:pPr>
              <w:rPr>
                <w:rFonts w:ascii="Arial" w:hAnsi="Arial" w:cs="Arial"/>
                <w:sz w:val="22"/>
              </w:rPr>
            </w:pPr>
          </w:p>
        </w:tc>
        <w:tc>
          <w:tcPr>
            <w:tcW w:w="2160" w:type="dxa"/>
          </w:tcPr>
          <w:p w14:paraId="47F9720A" w14:textId="77777777" w:rsidR="005E4DB3" w:rsidRDefault="005E4DB3">
            <w:pPr>
              <w:rPr>
                <w:rFonts w:ascii="Arial" w:hAnsi="Arial" w:cs="Arial"/>
                <w:sz w:val="22"/>
              </w:rPr>
            </w:pPr>
          </w:p>
        </w:tc>
      </w:tr>
      <w:tr w:rsidR="005E4DB3" w14:paraId="561A6E98" w14:textId="77777777">
        <w:trPr>
          <w:trHeight w:val="442"/>
        </w:trPr>
        <w:tc>
          <w:tcPr>
            <w:tcW w:w="1157" w:type="dxa"/>
          </w:tcPr>
          <w:p w14:paraId="4A844B25" w14:textId="77777777" w:rsidR="005E4DB3" w:rsidRDefault="005E4DB3">
            <w:pPr>
              <w:rPr>
                <w:rFonts w:ascii="Arial" w:hAnsi="Arial" w:cs="Arial"/>
                <w:sz w:val="22"/>
                <w:lang w:eastAsia="zh-TW"/>
              </w:rPr>
            </w:pPr>
          </w:p>
        </w:tc>
        <w:tc>
          <w:tcPr>
            <w:tcW w:w="2158" w:type="dxa"/>
          </w:tcPr>
          <w:p w14:paraId="5043B450" w14:textId="77777777" w:rsidR="005E4DB3" w:rsidRDefault="005E4DB3">
            <w:pPr>
              <w:rPr>
                <w:rFonts w:ascii="Arial" w:hAnsi="Arial" w:cs="Arial"/>
                <w:sz w:val="22"/>
                <w:lang w:eastAsia="zh-TW"/>
              </w:rPr>
            </w:pPr>
          </w:p>
        </w:tc>
        <w:tc>
          <w:tcPr>
            <w:tcW w:w="2160" w:type="dxa"/>
          </w:tcPr>
          <w:p w14:paraId="50695427" w14:textId="77777777" w:rsidR="005E4DB3" w:rsidRDefault="005E4DB3">
            <w:pPr>
              <w:rPr>
                <w:rFonts w:ascii="Arial" w:hAnsi="Arial" w:cs="Arial"/>
                <w:sz w:val="22"/>
              </w:rPr>
            </w:pPr>
          </w:p>
        </w:tc>
        <w:tc>
          <w:tcPr>
            <w:tcW w:w="2160" w:type="dxa"/>
          </w:tcPr>
          <w:p w14:paraId="73CE3601" w14:textId="77777777" w:rsidR="005E4DB3" w:rsidRDefault="005E4DB3">
            <w:pPr>
              <w:rPr>
                <w:rFonts w:ascii="Arial" w:hAnsi="Arial" w:cs="Arial"/>
                <w:sz w:val="22"/>
              </w:rPr>
            </w:pPr>
          </w:p>
        </w:tc>
        <w:tc>
          <w:tcPr>
            <w:tcW w:w="2160" w:type="dxa"/>
          </w:tcPr>
          <w:p w14:paraId="48FABC66" w14:textId="77777777" w:rsidR="005E4DB3" w:rsidRDefault="005E4DB3">
            <w:pPr>
              <w:rPr>
                <w:rFonts w:ascii="Arial" w:hAnsi="Arial" w:cs="Arial"/>
                <w:sz w:val="22"/>
              </w:rPr>
            </w:pPr>
          </w:p>
        </w:tc>
      </w:tr>
      <w:tr w:rsidR="005E4DB3" w14:paraId="3B27EBFE" w14:textId="77777777">
        <w:trPr>
          <w:trHeight w:val="442"/>
        </w:trPr>
        <w:tc>
          <w:tcPr>
            <w:tcW w:w="1157" w:type="dxa"/>
          </w:tcPr>
          <w:p w14:paraId="4F119961" w14:textId="77777777" w:rsidR="005E4DB3" w:rsidRDefault="005E4DB3">
            <w:pPr>
              <w:rPr>
                <w:rFonts w:ascii="Arial" w:hAnsi="Arial" w:cs="Arial"/>
                <w:sz w:val="22"/>
                <w:lang w:eastAsia="zh-TW"/>
              </w:rPr>
            </w:pPr>
          </w:p>
        </w:tc>
        <w:tc>
          <w:tcPr>
            <w:tcW w:w="2158" w:type="dxa"/>
          </w:tcPr>
          <w:p w14:paraId="7136081C" w14:textId="77777777" w:rsidR="005E4DB3" w:rsidRDefault="005E4DB3">
            <w:pPr>
              <w:rPr>
                <w:rFonts w:ascii="Arial" w:hAnsi="Arial" w:cs="Arial"/>
                <w:sz w:val="22"/>
                <w:lang w:eastAsia="zh-TW"/>
              </w:rPr>
            </w:pPr>
          </w:p>
        </w:tc>
        <w:tc>
          <w:tcPr>
            <w:tcW w:w="2160" w:type="dxa"/>
          </w:tcPr>
          <w:p w14:paraId="40E20D43" w14:textId="77777777" w:rsidR="005E4DB3" w:rsidRDefault="005E4DB3">
            <w:pPr>
              <w:rPr>
                <w:rFonts w:ascii="Arial" w:hAnsi="Arial" w:cs="Arial"/>
                <w:sz w:val="22"/>
              </w:rPr>
            </w:pPr>
          </w:p>
        </w:tc>
        <w:tc>
          <w:tcPr>
            <w:tcW w:w="2160" w:type="dxa"/>
          </w:tcPr>
          <w:p w14:paraId="3B239D2E" w14:textId="77777777" w:rsidR="005E4DB3" w:rsidRDefault="005E4DB3">
            <w:pPr>
              <w:rPr>
                <w:rFonts w:ascii="Arial" w:hAnsi="Arial" w:cs="Arial"/>
                <w:sz w:val="22"/>
              </w:rPr>
            </w:pPr>
          </w:p>
        </w:tc>
        <w:tc>
          <w:tcPr>
            <w:tcW w:w="2160" w:type="dxa"/>
          </w:tcPr>
          <w:p w14:paraId="6051BF62" w14:textId="77777777" w:rsidR="005E4DB3" w:rsidRDefault="005E4DB3">
            <w:pPr>
              <w:rPr>
                <w:rFonts w:ascii="Arial" w:hAnsi="Arial" w:cs="Arial"/>
                <w:sz w:val="22"/>
              </w:rPr>
            </w:pPr>
          </w:p>
        </w:tc>
      </w:tr>
    </w:tbl>
    <w:p w14:paraId="05953D81" w14:textId="77777777" w:rsidR="005E4DB3" w:rsidRDefault="005E4DB3">
      <w:pPr>
        <w:autoSpaceDE w:val="0"/>
        <w:autoSpaceDN w:val="0"/>
        <w:snapToGrid w:val="0"/>
        <w:spacing w:beforeLines="100" w:before="240"/>
        <w:textAlignment w:val="bottom"/>
        <w:rPr>
          <w:rFonts w:ascii="Arial" w:hAnsi="Arial" w:cs="Arial"/>
          <w:b/>
          <w:sz w:val="22"/>
          <w:szCs w:val="22"/>
        </w:rPr>
      </w:pPr>
    </w:p>
    <w:p w14:paraId="49652341" w14:textId="77777777" w:rsidR="005E4DB3" w:rsidRDefault="00CE1517">
      <w:pPr>
        <w:autoSpaceDE w:val="0"/>
        <w:autoSpaceDN w:val="0"/>
        <w:snapToGrid w:val="0"/>
        <w:spacing w:beforeLines="100" w:before="240"/>
        <w:textAlignment w:val="bottom"/>
      </w:pPr>
      <w:proofErr w:type="gramStart"/>
      <w:r>
        <w:rPr>
          <w:rFonts w:ascii="Arial" w:hAnsi="Arial" w:cs="Arial"/>
          <w:b/>
          <w:sz w:val="22"/>
          <w:szCs w:val="22"/>
        </w:rPr>
        <w:t>Club :</w:t>
      </w:r>
      <w:proofErr w:type="gramEnd"/>
      <w:r>
        <w:rPr>
          <w:rFonts w:ascii="Arial" w:hAnsi="Arial" w:cs="Arial"/>
          <w:b/>
          <w:sz w:val="22"/>
          <w:szCs w:val="22"/>
          <w:u w:val="single"/>
          <w:lang w:eastAsia="zh-TW"/>
        </w:rPr>
        <w:tab/>
        <w:t xml:space="preserve">            </w:t>
      </w:r>
      <w:r>
        <w:rPr>
          <w:rFonts w:ascii="Arial" w:hAnsi="Arial" w:cs="Arial"/>
          <w:b/>
          <w:sz w:val="22"/>
          <w:szCs w:val="22"/>
          <w:u w:val="single"/>
          <w:lang w:eastAsia="zh-TW"/>
        </w:rPr>
        <w:tab/>
        <w:t xml:space="preserve">  </w:t>
      </w:r>
      <w:r>
        <w:rPr>
          <w:rFonts w:ascii="Arial" w:hAnsi="Arial" w:cs="Arial"/>
          <w:b/>
          <w:sz w:val="22"/>
          <w:szCs w:val="22"/>
        </w:rPr>
        <w:t>Convenor's signature:</w:t>
      </w:r>
      <w:r>
        <w:rPr>
          <w:rFonts w:ascii="Arial" w:hAnsi="Arial" w:cs="Arial"/>
          <w:b/>
          <w:sz w:val="22"/>
          <w:szCs w:val="22"/>
          <w:u w:val="single"/>
          <w:lang w:eastAsia="zh-TW"/>
        </w:rPr>
        <w:t xml:space="preserve">      </w:t>
      </w:r>
      <w:r>
        <w:rPr>
          <w:rFonts w:ascii="Arial" w:hAnsi="Arial" w:cs="Arial"/>
          <w:b/>
          <w:sz w:val="22"/>
          <w:szCs w:val="22"/>
          <w:u w:val="single"/>
          <w:lang w:eastAsia="zh-TW"/>
        </w:rPr>
        <w:tab/>
      </w:r>
      <w:r>
        <w:rPr>
          <w:rFonts w:ascii="Arial" w:hAnsi="Arial" w:cs="Arial"/>
          <w:b/>
          <w:sz w:val="22"/>
          <w:szCs w:val="22"/>
          <w:u w:val="single"/>
          <w:lang w:eastAsia="zh-TW"/>
        </w:rPr>
        <w:t xml:space="preserve">                       </w:t>
      </w:r>
      <w:r>
        <w:rPr>
          <w:rFonts w:ascii="Arial" w:hAnsi="Arial" w:cs="Arial"/>
          <w:b/>
          <w:sz w:val="22"/>
          <w:szCs w:val="22"/>
        </w:rPr>
        <w:t xml:space="preserve">Date : </w:t>
      </w:r>
      <w:r>
        <w:rPr>
          <w:rFonts w:ascii="Arial" w:hAnsi="Arial" w:cs="Arial"/>
          <w:b/>
          <w:sz w:val="22"/>
          <w:szCs w:val="22"/>
          <w:u w:val="single"/>
          <w:lang w:eastAsia="zh-TW"/>
        </w:rPr>
        <w:tab/>
        <w:t xml:space="preserve">                           </w:t>
      </w:r>
      <w:r>
        <w:rPr>
          <w:rFonts w:ascii="Arial" w:hAnsi="Arial" w:cs="Arial"/>
          <w:b/>
          <w:sz w:val="22"/>
          <w:szCs w:val="22"/>
          <w:u w:val="single"/>
          <w:lang w:eastAsia="zh-TW"/>
        </w:rPr>
        <w:tab/>
      </w:r>
    </w:p>
    <w:sectPr w:rsidR="005E4DB3">
      <w:pgSz w:w="11906" w:h="16838"/>
      <w:pgMar w:top="284" w:right="926"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0"/>
  <w:drawingGridVerticalSpacing w:val="17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18"/>
    <w:rsid w:val="00032304"/>
    <w:rsid w:val="000447C2"/>
    <w:rsid w:val="00052BF6"/>
    <w:rsid w:val="000570D3"/>
    <w:rsid w:val="00081568"/>
    <w:rsid w:val="000902D5"/>
    <w:rsid w:val="000A0A10"/>
    <w:rsid w:val="000A5EF7"/>
    <w:rsid w:val="000C3347"/>
    <w:rsid w:val="000D3378"/>
    <w:rsid w:val="000D60F1"/>
    <w:rsid w:val="000E0D07"/>
    <w:rsid w:val="00103FD7"/>
    <w:rsid w:val="00105EC7"/>
    <w:rsid w:val="0011013A"/>
    <w:rsid w:val="00111219"/>
    <w:rsid w:val="00115025"/>
    <w:rsid w:val="00152304"/>
    <w:rsid w:val="001A3032"/>
    <w:rsid w:val="001B18F5"/>
    <w:rsid w:val="001F0C07"/>
    <w:rsid w:val="002009D4"/>
    <w:rsid w:val="00210455"/>
    <w:rsid w:val="00220791"/>
    <w:rsid w:val="002209A7"/>
    <w:rsid w:val="002360A7"/>
    <w:rsid w:val="00236B87"/>
    <w:rsid w:val="002645BE"/>
    <w:rsid w:val="002744CF"/>
    <w:rsid w:val="002D00F2"/>
    <w:rsid w:val="002D6BD0"/>
    <w:rsid w:val="002F3311"/>
    <w:rsid w:val="0030512E"/>
    <w:rsid w:val="003465E0"/>
    <w:rsid w:val="00351195"/>
    <w:rsid w:val="00351F87"/>
    <w:rsid w:val="00361C1C"/>
    <w:rsid w:val="00381EDC"/>
    <w:rsid w:val="00386782"/>
    <w:rsid w:val="003A0E4F"/>
    <w:rsid w:val="004033FD"/>
    <w:rsid w:val="0040464E"/>
    <w:rsid w:val="00407B50"/>
    <w:rsid w:val="0042265E"/>
    <w:rsid w:val="00437663"/>
    <w:rsid w:val="004515C2"/>
    <w:rsid w:val="004515FE"/>
    <w:rsid w:val="00451FB7"/>
    <w:rsid w:val="00470DD2"/>
    <w:rsid w:val="00482896"/>
    <w:rsid w:val="004B1CAA"/>
    <w:rsid w:val="004D426A"/>
    <w:rsid w:val="004E5645"/>
    <w:rsid w:val="00500BC6"/>
    <w:rsid w:val="005041C9"/>
    <w:rsid w:val="005109CD"/>
    <w:rsid w:val="005143DB"/>
    <w:rsid w:val="00515657"/>
    <w:rsid w:val="005166F7"/>
    <w:rsid w:val="00525CC7"/>
    <w:rsid w:val="00531F98"/>
    <w:rsid w:val="00536EC2"/>
    <w:rsid w:val="00537D64"/>
    <w:rsid w:val="00540331"/>
    <w:rsid w:val="00564FF7"/>
    <w:rsid w:val="00565C73"/>
    <w:rsid w:val="0057119C"/>
    <w:rsid w:val="00597469"/>
    <w:rsid w:val="005A4071"/>
    <w:rsid w:val="005A5BF4"/>
    <w:rsid w:val="005D45A5"/>
    <w:rsid w:val="005E4DB3"/>
    <w:rsid w:val="005E69DF"/>
    <w:rsid w:val="005F0DB8"/>
    <w:rsid w:val="005F4F7D"/>
    <w:rsid w:val="00614F1F"/>
    <w:rsid w:val="00615158"/>
    <w:rsid w:val="006277A8"/>
    <w:rsid w:val="00633209"/>
    <w:rsid w:val="006468A2"/>
    <w:rsid w:val="00653670"/>
    <w:rsid w:val="006644CC"/>
    <w:rsid w:val="006900CB"/>
    <w:rsid w:val="006916A9"/>
    <w:rsid w:val="00694DED"/>
    <w:rsid w:val="006D4991"/>
    <w:rsid w:val="006D6727"/>
    <w:rsid w:val="006F168F"/>
    <w:rsid w:val="006F4D16"/>
    <w:rsid w:val="007467C3"/>
    <w:rsid w:val="00752E35"/>
    <w:rsid w:val="00784458"/>
    <w:rsid w:val="00791918"/>
    <w:rsid w:val="007947A2"/>
    <w:rsid w:val="007B0638"/>
    <w:rsid w:val="007C0D38"/>
    <w:rsid w:val="007F44A5"/>
    <w:rsid w:val="00803676"/>
    <w:rsid w:val="00803AC2"/>
    <w:rsid w:val="008068AB"/>
    <w:rsid w:val="00856260"/>
    <w:rsid w:val="0088114B"/>
    <w:rsid w:val="00892E22"/>
    <w:rsid w:val="008C16BA"/>
    <w:rsid w:val="008D51D2"/>
    <w:rsid w:val="009149E2"/>
    <w:rsid w:val="00923B6C"/>
    <w:rsid w:val="0094588F"/>
    <w:rsid w:val="00956399"/>
    <w:rsid w:val="009564D3"/>
    <w:rsid w:val="00967D8A"/>
    <w:rsid w:val="00986B58"/>
    <w:rsid w:val="00997DBC"/>
    <w:rsid w:val="009A4E9C"/>
    <w:rsid w:val="009A5D97"/>
    <w:rsid w:val="009B2821"/>
    <w:rsid w:val="009B7815"/>
    <w:rsid w:val="009C15E2"/>
    <w:rsid w:val="009C5BBB"/>
    <w:rsid w:val="009E2760"/>
    <w:rsid w:val="009F019F"/>
    <w:rsid w:val="00A01CEE"/>
    <w:rsid w:val="00A44480"/>
    <w:rsid w:val="00A50A24"/>
    <w:rsid w:val="00A61392"/>
    <w:rsid w:val="00A70122"/>
    <w:rsid w:val="00A72EEC"/>
    <w:rsid w:val="00A94C7B"/>
    <w:rsid w:val="00AA484C"/>
    <w:rsid w:val="00AB0D0D"/>
    <w:rsid w:val="00AB62CD"/>
    <w:rsid w:val="00AC4FFE"/>
    <w:rsid w:val="00AE64D4"/>
    <w:rsid w:val="00AF273D"/>
    <w:rsid w:val="00B21E14"/>
    <w:rsid w:val="00B456E3"/>
    <w:rsid w:val="00B474FB"/>
    <w:rsid w:val="00B52E5C"/>
    <w:rsid w:val="00B86718"/>
    <w:rsid w:val="00B92072"/>
    <w:rsid w:val="00B93B04"/>
    <w:rsid w:val="00B96813"/>
    <w:rsid w:val="00BA1788"/>
    <w:rsid w:val="00BA1819"/>
    <w:rsid w:val="00BA1F46"/>
    <w:rsid w:val="00BD1BA4"/>
    <w:rsid w:val="00BE5476"/>
    <w:rsid w:val="00BE7D7E"/>
    <w:rsid w:val="00BF14F8"/>
    <w:rsid w:val="00BF5F03"/>
    <w:rsid w:val="00BF7EC2"/>
    <w:rsid w:val="00C23AA5"/>
    <w:rsid w:val="00C363EB"/>
    <w:rsid w:val="00C46D69"/>
    <w:rsid w:val="00C946DC"/>
    <w:rsid w:val="00CA4545"/>
    <w:rsid w:val="00CB751A"/>
    <w:rsid w:val="00CD4671"/>
    <w:rsid w:val="00CD4FCC"/>
    <w:rsid w:val="00CE1517"/>
    <w:rsid w:val="00D027B8"/>
    <w:rsid w:val="00D07C64"/>
    <w:rsid w:val="00D25E00"/>
    <w:rsid w:val="00D33372"/>
    <w:rsid w:val="00D4737F"/>
    <w:rsid w:val="00D739E0"/>
    <w:rsid w:val="00D762C9"/>
    <w:rsid w:val="00D91D0D"/>
    <w:rsid w:val="00DB5435"/>
    <w:rsid w:val="00DC1674"/>
    <w:rsid w:val="00DD0877"/>
    <w:rsid w:val="00DD0B3F"/>
    <w:rsid w:val="00DD7495"/>
    <w:rsid w:val="00DD7F19"/>
    <w:rsid w:val="00DF6FD3"/>
    <w:rsid w:val="00E06393"/>
    <w:rsid w:val="00E221F0"/>
    <w:rsid w:val="00E40F45"/>
    <w:rsid w:val="00E46F90"/>
    <w:rsid w:val="00E47CB3"/>
    <w:rsid w:val="00E62D3C"/>
    <w:rsid w:val="00E65793"/>
    <w:rsid w:val="00E658D6"/>
    <w:rsid w:val="00E82476"/>
    <w:rsid w:val="00E94952"/>
    <w:rsid w:val="00EB4A3E"/>
    <w:rsid w:val="00EC5FF8"/>
    <w:rsid w:val="00EE0925"/>
    <w:rsid w:val="00F12F03"/>
    <w:rsid w:val="00F20D35"/>
    <w:rsid w:val="00F22EC1"/>
    <w:rsid w:val="00F82C4B"/>
    <w:rsid w:val="00F86940"/>
    <w:rsid w:val="00FC2844"/>
    <w:rsid w:val="00FC4DEF"/>
    <w:rsid w:val="00FD6A0A"/>
    <w:rsid w:val="00FE201C"/>
    <w:rsid w:val="250A2413"/>
    <w:rsid w:val="3AC544D2"/>
    <w:rsid w:val="4398392B"/>
    <w:rsid w:val="5ABB03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EC3058"/>
  <w15:docId w15:val="{0A37EA24-8DD9-4C19-97D5-44DF33E5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GB" w:eastAsia="en-U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widowControl w:val="0"/>
      <w:jc w:val="center"/>
      <w:outlineLvl w:val="3"/>
    </w:pPr>
    <w:rPr>
      <w:b/>
      <w:bCs/>
      <w:kern w:val="2"/>
      <w:sz w:val="26"/>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Arial" w:hAnsi="Arial"/>
      <w:sz w:val="18"/>
      <w:szCs w:val="18"/>
    </w:rPr>
  </w:style>
  <w:style w:type="paragraph" w:styleId="a4">
    <w:name w:val="Body Text"/>
    <w:basedOn w:val="a"/>
    <w:qFormat/>
    <w:pPr>
      <w:widowControl w:val="0"/>
      <w:jc w:val="both"/>
    </w:pPr>
    <w:rPr>
      <w:kern w:val="2"/>
      <w:szCs w:val="20"/>
      <w:lang w:val="en-US" w:eastAsia="zh-TW"/>
    </w:rPr>
  </w:style>
  <w:style w:type="paragraph" w:styleId="a5">
    <w:name w:val="Date"/>
    <w:basedOn w:val="a"/>
    <w:next w:val="a"/>
    <w:qFormat/>
    <w:pPr>
      <w:widowControl w:val="0"/>
      <w:jc w:val="right"/>
    </w:pPr>
    <w:rPr>
      <w:kern w:val="2"/>
      <w:lang w:val="en-US" w:eastAsia="zh-TW"/>
    </w:rPr>
  </w:style>
  <w:style w:type="paragraph" w:styleId="a6">
    <w:name w:val="footer"/>
    <w:basedOn w:val="a"/>
    <w:link w:val="a7"/>
    <w:qFormat/>
    <w:pPr>
      <w:tabs>
        <w:tab w:val="center" w:pos="4320"/>
        <w:tab w:val="right" w:pos="8640"/>
      </w:tabs>
    </w:pPr>
  </w:style>
  <w:style w:type="paragraph" w:styleId="a8">
    <w:name w:val="header"/>
    <w:basedOn w:val="a"/>
    <w:link w:val="a9"/>
    <w:qFormat/>
    <w:pPr>
      <w:tabs>
        <w:tab w:val="center" w:pos="4320"/>
        <w:tab w:val="right" w:pos="8640"/>
      </w:tabs>
    </w:pPr>
  </w:style>
  <w:style w:type="character" w:styleId="aa">
    <w:name w:val="Hyperlink"/>
    <w:rPr>
      <w:color w:val="0000FF"/>
      <w:u w:val="single"/>
    </w:rPr>
  </w:style>
  <w:style w:type="paragraph" w:styleId="ab">
    <w:name w:val="Normal Indent"/>
    <w:basedOn w:val="a"/>
    <w:qFormat/>
    <w:pPr>
      <w:widowControl w:val="0"/>
      <w:ind w:left="480"/>
    </w:pPr>
    <w:rPr>
      <w:kern w:val="2"/>
      <w:szCs w:val="20"/>
      <w:lang w:val="en-US" w:eastAsia="zh-TW"/>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首 字元"/>
    <w:link w:val="a8"/>
    <w:qFormat/>
    <w:rPr>
      <w:sz w:val="24"/>
      <w:szCs w:val="24"/>
      <w:lang w:val="en-GB" w:eastAsia="en-US"/>
    </w:rPr>
  </w:style>
  <w:style w:type="character" w:customStyle="1" w:styleId="a7">
    <w:name w:val="頁尾 字元"/>
    <w:link w:val="a6"/>
    <w:qFormat/>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mpetition@hklba.org"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B46E5D9-55E3-45FC-BF94-03C11055146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3347</Characters>
  <Application>Microsoft Office Word</Application>
  <DocSecurity>4</DocSecurity>
  <Lines>27</Lines>
  <Paragraphs>7</Paragraphs>
  <ScaleCrop>false</ScaleCrop>
  <Company>Home Use</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Aitkenhead Shield 2008</dc:title>
  <dc:creator>cliff imeson</dc:creator>
  <cp:lastModifiedBy>LBA HK</cp:lastModifiedBy>
  <cp:revision>2</cp:revision>
  <cp:lastPrinted>2016-01-14T00:54:00Z</cp:lastPrinted>
  <dcterms:created xsi:type="dcterms:W3CDTF">2022-02-17T05:48:00Z</dcterms:created>
  <dcterms:modified xsi:type="dcterms:W3CDTF">2022-02-17T05:48:00Z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466ACE3853FC4BA181767844ED987AD0</vt:lpwstr>
  </property>
</Properties>
</file>